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28" w:rsidRPr="006C3E28" w:rsidRDefault="006C3E28" w:rsidP="006C3E28">
      <w:pPr>
        <w:spacing w:after="516"/>
        <w:ind w:left="-5"/>
        <w:jc w:val="both"/>
        <w:rPr>
          <w:rFonts w:ascii="Calibri" w:eastAsia="Times New Roman" w:hAnsi="Calibri" w:cs="Times New Roman"/>
          <w:sz w:val="20"/>
          <w:szCs w:val="20"/>
        </w:rPr>
      </w:pPr>
      <w:r w:rsidRPr="006C3E28">
        <w:rPr>
          <w:rFonts w:ascii="Calibri" w:eastAsia="Times New Roman" w:hAnsi="Calibri" w:cs="Times New Roman"/>
          <w:sz w:val="44"/>
          <w:szCs w:val="20"/>
        </w:rPr>
        <w:t>Policy</w:t>
      </w:r>
      <w:r>
        <w:rPr>
          <w:rFonts w:ascii="Calibri" w:eastAsia="Times New Roman" w:hAnsi="Calibri" w:cs="Times New Roman"/>
          <w:sz w:val="44"/>
          <w:szCs w:val="20"/>
        </w:rPr>
        <w:t>-Software Installation</w:t>
      </w:r>
    </w:p>
    <w:p w:rsidR="003B6BD8" w:rsidRPr="00E84132" w:rsidRDefault="0091019A" w:rsidP="0091019A">
      <w:p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Allowing</w:t>
      </w:r>
      <w:r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pacing w:val="1"/>
          <w:sz w:val="20"/>
          <w:szCs w:val="20"/>
        </w:rPr>
        <w:t>m</w:t>
      </w:r>
      <w:r w:rsidRPr="00E84132">
        <w:rPr>
          <w:rFonts w:asciiTheme="minorHAnsi" w:eastAsia="Times New Roman" w:hAnsiTheme="minorHAnsi" w:cs="Times New Roman"/>
          <w:sz w:val="20"/>
          <w:szCs w:val="20"/>
        </w:rPr>
        <w:t>ploy</w:t>
      </w:r>
      <w:r w:rsidRPr="00E84132">
        <w:rPr>
          <w:rFonts w:asciiTheme="minorHAnsi" w:eastAsia="Times New Roman" w:hAnsiTheme="minorHAnsi" w:cs="Times New Roman"/>
          <w:spacing w:val="-1"/>
          <w:sz w:val="20"/>
          <w:szCs w:val="20"/>
        </w:rPr>
        <w:t>ee</w:t>
      </w:r>
      <w:r w:rsidRPr="00E84132">
        <w:rPr>
          <w:rFonts w:asciiTheme="minorHAnsi" w:eastAsia="Times New Roman" w:hAnsiTheme="minorHAnsi" w:cs="Times New Roman"/>
          <w:sz w:val="20"/>
          <w:szCs w:val="20"/>
        </w:rPr>
        <w:t>s to</w:t>
      </w:r>
      <w:r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z w:val="20"/>
          <w:szCs w:val="20"/>
        </w:rPr>
        <w:t>in</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z w:val="20"/>
          <w:szCs w:val="20"/>
        </w:rPr>
        <w:t>ll</w:t>
      </w:r>
      <w:r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oftw</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z w:val="20"/>
          <w:szCs w:val="20"/>
        </w:rPr>
        <w:t>re</w:t>
      </w:r>
      <w:r w:rsidRPr="00E84132">
        <w:rPr>
          <w:rFonts w:asciiTheme="minorHAnsi" w:eastAsia="Times New Roman" w:hAnsiTheme="minorHAnsi" w:cs="Times New Roman"/>
          <w:spacing w:val="-4"/>
          <w:sz w:val="20"/>
          <w:szCs w:val="20"/>
        </w:rPr>
        <w:t xml:space="preserve"> </w:t>
      </w:r>
      <w:r w:rsidRPr="00E84132">
        <w:rPr>
          <w:rFonts w:asciiTheme="minorHAnsi" w:eastAsia="Times New Roman" w:hAnsiTheme="minorHAnsi" w:cs="Times New Roman"/>
          <w:sz w:val="20"/>
          <w:szCs w:val="20"/>
        </w:rPr>
        <w:t>on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compa</w:t>
      </w:r>
      <w:r w:rsidRPr="00E84132">
        <w:rPr>
          <w:rFonts w:asciiTheme="minorHAnsi" w:eastAsia="Times New Roman" w:hAnsiTheme="minorHAnsi" w:cs="Times New Roman"/>
          <w:spacing w:val="-5"/>
          <w:sz w:val="20"/>
          <w:szCs w:val="20"/>
        </w:rPr>
        <w:t>n</w:t>
      </w:r>
      <w:r w:rsidRPr="00E84132">
        <w:rPr>
          <w:rFonts w:asciiTheme="minorHAnsi" w:eastAsia="Times New Roman" w:hAnsiTheme="minorHAnsi" w:cs="Times New Roman"/>
          <w:sz w:val="20"/>
          <w:szCs w:val="20"/>
        </w:rPr>
        <w:t>y</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computing</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devices opens the o</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ganization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up</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to</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unnece</w:t>
      </w:r>
      <w:r w:rsidRPr="00E84132">
        <w:rPr>
          <w:rFonts w:asciiTheme="minorHAnsi" w:eastAsia="Times New Roman" w:hAnsiTheme="minorHAnsi" w:cs="Times New Roman"/>
          <w:spacing w:val="-2"/>
          <w:sz w:val="20"/>
          <w:szCs w:val="20"/>
        </w:rPr>
        <w:t>ss</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y</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expo</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u</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e</w:t>
      </w:r>
      <w:r w:rsidR="000B241C" w:rsidRPr="00E84132">
        <w:rPr>
          <w:rFonts w:asciiTheme="minorHAnsi" w:eastAsia="Times New Roman" w:hAnsiTheme="minorHAnsi" w:cs="Times New Roman"/>
          <w:sz w:val="20"/>
          <w:szCs w:val="20"/>
        </w:rPr>
        <w:t>. The</w:t>
      </w:r>
      <w:r w:rsidR="000B241C"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z w:val="20"/>
          <w:szCs w:val="20"/>
        </w:rPr>
        <w:t>int</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oduction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5"/>
          <w:sz w:val="20"/>
          <w:szCs w:val="20"/>
        </w:rPr>
        <w:t>o</w:t>
      </w:r>
      <w:r w:rsidRPr="00E84132">
        <w:rPr>
          <w:rFonts w:asciiTheme="minorHAnsi" w:eastAsia="Times New Roman" w:hAnsiTheme="minorHAnsi" w:cs="Times New Roman"/>
          <w:sz w:val="20"/>
          <w:szCs w:val="20"/>
        </w:rPr>
        <w:t>f</w:t>
      </w:r>
      <w:r w:rsidRPr="00E84132">
        <w:rPr>
          <w:rFonts w:asciiTheme="minorHAnsi" w:eastAsia="Times New Roman" w:hAnsiTheme="minorHAnsi" w:cs="Times New Roman"/>
          <w:spacing w:val="4"/>
          <w:sz w:val="20"/>
          <w:szCs w:val="20"/>
        </w:rPr>
        <w:t xml:space="preserve"> </w:t>
      </w:r>
      <w:r w:rsidRPr="00E84132">
        <w:rPr>
          <w:rFonts w:asciiTheme="minorHAnsi" w:eastAsia="Times New Roman" w:hAnsiTheme="minorHAnsi" w:cs="Times New Roman"/>
          <w:sz w:val="20"/>
          <w:szCs w:val="20"/>
        </w:rPr>
        <w:t>malwa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e</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2"/>
          <w:sz w:val="20"/>
          <w:szCs w:val="20"/>
        </w:rPr>
        <w:t>fr</w:t>
      </w:r>
      <w:r w:rsidRPr="00E84132">
        <w:rPr>
          <w:rFonts w:asciiTheme="minorHAnsi" w:eastAsia="Times New Roman" w:hAnsiTheme="minorHAnsi" w:cs="Times New Roman"/>
          <w:sz w:val="20"/>
          <w:szCs w:val="20"/>
        </w:rPr>
        <w:t>om</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in</w:t>
      </w:r>
      <w:r w:rsidRPr="00E84132">
        <w:rPr>
          <w:rFonts w:asciiTheme="minorHAnsi" w:eastAsia="Times New Roman" w:hAnsiTheme="minorHAnsi" w:cs="Times New Roman"/>
          <w:spacing w:val="2"/>
          <w:sz w:val="20"/>
          <w:szCs w:val="20"/>
        </w:rPr>
        <w:t>f</w:t>
      </w:r>
      <w:r w:rsidRPr="00E84132">
        <w:rPr>
          <w:rFonts w:asciiTheme="minorHAnsi" w:eastAsia="Times New Roman" w:hAnsiTheme="minorHAnsi" w:cs="Times New Roman"/>
          <w:sz w:val="20"/>
          <w:szCs w:val="20"/>
        </w:rPr>
        <w:t>ected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in</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 xml:space="preserve">allation </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o</w:t>
      </w:r>
      <w:r w:rsidRPr="00E84132">
        <w:rPr>
          <w:rFonts w:asciiTheme="minorHAnsi" w:eastAsia="Times New Roman" w:hAnsiTheme="minorHAnsi" w:cs="Times New Roman"/>
          <w:spacing w:val="2"/>
          <w:sz w:val="20"/>
          <w:szCs w:val="20"/>
        </w:rPr>
        <w:t>f</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wa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z w:val="20"/>
          <w:szCs w:val="20"/>
        </w:rPr>
        <w:t>,</w:t>
      </w:r>
      <w:r w:rsidRPr="00E84132">
        <w:rPr>
          <w:rFonts w:asciiTheme="minorHAnsi" w:eastAsia="Times New Roman" w:hAnsiTheme="minorHAnsi" w:cs="Times New Roman"/>
          <w:spacing w:val="5"/>
          <w:sz w:val="20"/>
          <w:szCs w:val="20"/>
        </w:rPr>
        <w:t xml:space="preserve"> </w:t>
      </w:r>
      <w:r w:rsidRPr="00E84132">
        <w:rPr>
          <w:rFonts w:asciiTheme="minorHAnsi" w:eastAsia="Times New Roman" w:hAnsiTheme="minorHAnsi" w:cs="Times New Roman"/>
          <w:sz w:val="20"/>
          <w:szCs w:val="20"/>
        </w:rPr>
        <w:t>unlicen</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z w:val="20"/>
          <w:szCs w:val="20"/>
        </w:rPr>
        <w:t>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o</w:t>
      </w:r>
      <w:r w:rsidRPr="00E84132">
        <w:rPr>
          <w:rFonts w:asciiTheme="minorHAnsi" w:eastAsia="Times New Roman" w:hAnsiTheme="minorHAnsi" w:cs="Times New Roman"/>
          <w:spacing w:val="2"/>
          <w:sz w:val="20"/>
          <w:szCs w:val="20"/>
        </w:rPr>
        <w:t>f</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wa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e</w:t>
      </w:r>
      <w:r w:rsidRPr="00E84132">
        <w:rPr>
          <w:rFonts w:asciiTheme="minorHAnsi" w:eastAsia="Times New Roman" w:hAnsiTheme="minorHAnsi" w:cs="Times New Roman"/>
          <w:spacing w:val="1"/>
          <w:sz w:val="20"/>
          <w:szCs w:val="20"/>
        </w:rPr>
        <w:t xml:space="preserve"> </w:t>
      </w:r>
      <w:r w:rsidRPr="00E84132">
        <w:rPr>
          <w:rFonts w:asciiTheme="minorHAnsi" w:eastAsia="Times New Roman" w:hAnsiTheme="minorHAnsi" w:cs="Times New Roman"/>
          <w:sz w:val="20"/>
          <w:szCs w:val="20"/>
        </w:rPr>
        <w:t>which</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co</w:t>
      </w:r>
      <w:bookmarkStart w:id="0" w:name="_GoBack"/>
      <w:bookmarkEnd w:id="0"/>
      <w:r w:rsidRPr="00E84132">
        <w:rPr>
          <w:rFonts w:asciiTheme="minorHAnsi" w:eastAsia="Times New Roman" w:hAnsiTheme="minorHAnsi" w:cs="Times New Roman"/>
          <w:sz w:val="20"/>
          <w:szCs w:val="20"/>
        </w:rPr>
        <w:t>uld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be</w:t>
      </w:r>
      <w:r w:rsidRPr="00E84132">
        <w:rPr>
          <w:rFonts w:asciiTheme="minorHAnsi" w:eastAsia="Times New Roman" w:hAnsiTheme="minorHAnsi" w:cs="Times New Roman"/>
          <w:spacing w:val="1"/>
          <w:sz w:val="20"/>
          <w:szCs w:val="20"/>
        </w:rPr>
        <w:t xml:space="preserve"> </w:t>
      </w:r>
      <w:r w:rsidRPr="00E84132">
        <w:rPr>
          <w:rFonts w:asciiTheme="minorHAnsi" w:eastAsia="Times New Roman" w:hAnsiTheme="minorHAnsi" w:cs="Times New Roman"/>
          <w:sz w:val="20"/>
          <w:szCs w:val="20"/>
        </w:rPr>
        <w:t>di</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pacing w:val="-1"/>
          <w:sz w:val="20"/>
          <w:szCs w:val="20"/>
        </w:rPr>
        <w:t>c</w:t>
      </w:r>
      <w:r w:rsidRPr="00E84132">
        <w:rPr>
          <w:rFonts w:asciiTheme="minorHAnsi" w:eastAsia="Times New Roman" w:hAnsiTheme="minorHAnsi" w:cs="Times New Roman"/>
          <w:sz w:val="20"/>
          <w:szCs w:val="20"/>
        </w:rPr>
        <w:t>ove</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z w:val="20"/>
          <w:szCs w:val="20"/>
        </w:rPr>
        <w:t>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during</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audi</w:t>
      </w:r>
      <w:r w:rsidRPr="00E84132">
        <w:rPr>
          <w:rFonts w:asciiTheme="minorHAnsi" w:eastAsia="Times New Roman" w:hAnsiTheme="minorHAnsi" w:cs="Times New Roman"/>
          <w:spacing w:val="-4"/>
          <w:sz w:val="20"/>
          <w:szCs w:val="20"/>
        </w:rPr>
        <w:t>t</w:t>
      </w:r>
      <w:r w:rsidRPr="00E84132">
        <w:rPr>
          <w:rFonts w:asciiTheme="minorHAnsi" w:eastAsia="Times New Roman" w:hAnsiTheme="minorHAnsi" w:cs="Times New Roman"/>
          <w:sz w:val="20"/>
          <w:szCs w:val="20"/>
        </w:rPr>
        <w:t>,</w:t>
      </w:r>
      <w:r w:rsidRPr="00E84132">
        <w:rPr>
          <w:rFonts w:asciiTheme="minorHAnsi" w:eastAsia="Times New Roman" w:hAnsiTheme="minorHAnsi" w:cs="Times New Roman"/>
          <w:spacing w:val="5"/>
          <w:sz w:val="20"/>
          <w:szCs w:val="20"/>
        </w:rPr>
        <w:t xml:space="preserve"> </w:t>
      </w:r>
      <w:r w:rsidRPr="00E84132">
        <w:rPr>
          <w:rFonts w:asciiTheme="minorHAnsi" w:eastAsia="Times New Roman" w:hAnsiTheme="minorHAnsi" w:cs="Times New Roman"/>
          <w:sz w:val="20"/>
          <w:szCs w:val="20"/>
        </w:rPr>
        <w:t>and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p</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o</w:t>
      </w:r>
      <w:r w:rsidRPr="00E84132">
        <w:rPr>
          <w:rFonts w:asciiTheme="minorHAnsi" w:eastAsia="Times New Roman" w:hAnsiTheme="minorHAnsi" w:cs="Times New Roman"/>
          <w:spacing w:val="-5"/>
          <w:sz w:val="20"/>
          <w:szCs w:val="20"/>
        </w:rPr>
        <w:t>g</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z w:val="20"/>
          <w:szCs w:val="20"/>
        </w:rPr>
        <w:t>ms which can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be</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u</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ed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to</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hack</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the</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5"/>
          <w:sz w:val="20"/>
          <w:szCs w:val="20"/>
        </w:rPr>
        <w:t>o</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ganization</w:t>
      </w:r>
      <w:r w:rsidRPr="00E84132">
        <w:rPr>
          <w:rFonts w:asciiTheme="minorHAnsi" w:eastAsia="Times New Roman" w:hAnsiTheme="minorHAnsi" w:cs="Times New Roman"/>
          <w:spacing w:val="2"/>
          <w:sz w:val="20"/>
          <w:szCs w:val="20"/>
        </w:rPr>
        <w:t>’</w:t>
      </w:r>
      <w:r w:rsidRPr="00E84132">
        <w:rPr>
          <w:rFonts w:asciiTheme="minorHAnsi" w:eastAsia="Times New Roman" w:hAnsiTheme="minorHAnsi" w:cs="Times New Roman"/>
          <w:sz w:val="20"/>
          <w:szCs w:val="20"/>
        </w:rPr>
        <w:t>s netwo</w:t>
      </w:r>
      <w:r w:rsidRPr="00E84132">
        <w:rPr>
          <w:rFonts w:asciiTheme="minorHAnsi" w:eastAsia="Times New Roman" w:hAnsiTheme="minorHAnsi" w:cs="Times New Roman"/>
          <w:spacing w:val="1"/>
          <w:sz w:val="20"/>
          <w:szCs w:val="20"/>
        </w:rPr>
        <w:t>r</w:t>
      </w:r>
      <w:r w:rsidRPr="00E84132">
        <w:rPr>
          <w:rFonts w:asciiTheme="minorHAnsi" w:eastAsia="Times New Roman" w:hAnsiTheme="minorHAnsi" w:cs="Times New Roman"/>
          <w:sz w:val="20"/>
          <w:szCs w:val="20"/>
        </w:rPr>
        <w:t>k</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e</w:t>
      </w:r>
      <w:r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pacing w:val="-1"/>
          <w:sz w:val="20"/>
          <w:szCs w:val="20"/>
        </w:rPr>
        <w:t>exa</w:t>
      </w:r>
      <w:r w:rsidRPr="00E84132">
        <w:rPr>
          <w:rFonts w:asciiTheme="minorHAnsi" w:eastAsia="Times New Roman" w:hAnsiTheme="minorHAnsi" w:cs="Times New Roman"/>
          <w:spacing w:val="1"/>
          <w:sz w:val="20"/>
          <w:szCs w:val="20"/>
        </w:rPr>
        <w:t>m</w:t>
      </w:r>
      <w:r w:rsidRPr="00E84132">
        <w:rPr>
          <w:rFonts w:asciiTheme="minorHAnsi" w:eastAsia="Times New Roman" w:hAnsiTheme="minorHAnsi" w:cs="Times New Roman"/>
          <w:spacing w:val="-1"/>
          <w:sz w:val="20"/>
          <w:szCs w:val="20"/>
        </w:rPr>
        <w:t>p</w:t>
      </w:r>
      <w:r w:rsidRPr="00E84132">
        <w:rPr>
          <w:rFonts w:asciiTheme="minorHAnsi" w:eastAsia="Times New Roman" w:hAnsiTheme="minorHAnsi" w:cs="Times New Roman"/>
          <w:spacing w:val="1"/>
          <w:sz w:val="20"/>
          <w:szCs w:val="20"/>
        </w:rPr>
        <w:t>l</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z w:val="20"/>
          <w:szCs w:val="20"/>
        </w:rPr>
        <w:t xml:space="preserve">s </w:t>
      </w:r>
      <w:r w:rsidRPr="00E84132">
        <w:rPr>
          <w:rFonts w:asciiTheme="minorHAnsi" w:eastAsia="Times New Roman" w:hAnsiTheme="minorHAnsi" w:cs="Times New Roman"/>
          <w:spacing w:val="-1"/>
          <w:sz w:val="20"/>
          <w:szCs w:val="20"/>
        </w:rPr>
        <w:t>o</w:t>
      </w:r>
      <w:r w:rsidRPr="00E84132">
        <w:rPr>
          <w:rFonts w:asciiTheme="minorHAnsi" w:eastAsia="Times New Roman" w:hAnsiTheme="minorHAnsi" w:cs="Times New Roman"/>
          <w:sz w:val="20"/>
          <w:szCs w:val="20"/>
        </w:rPr>
        <w:t>f</w:t>
      </w:r>
      <w:r w:rsidRPr="00E84132">
        <w:rPr>
          <w:rFonts w:asciiTheme="minorHAnsi" w:eastAsia="Times New Roman" w:hAnsiTheme="minorHAnsi" w:cs="Times New Roman"/>
          <w:spacing w:val="4"/>
          <w:sz w:val="20"/>
          <w:szCs w:val="20"/>
        </w:rPr>
        <w:t xml:space="preserve"> </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he</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5"/>
          <w:sz w:val="20"/>
          <w:szCs w:val="20"/>
        </w:rPr>
        <w:t>p</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pacing w:val="-1"/>
          <w:sz w:val="20"/>
          <w:szCs w:val="20"/>
        </w:rPr>
        <w:t>ob</w:t>
      </w:r>
      <w:r w:rsidRPr="00E84132">
        <w:rPr>
          <w:rFonts w:asciiTheme="minorHAnsi" w:eastAsia="Times New Roman" w:hAnsiTheme="minorHAnsi" w:cs="Times New Roman"/>
          <w:spacing w:val="1"/>
          <w:sz w:val="20"/>
          <w:szCs w:val="20"/>
        </w:rPr>
        <w:t>l</w:t>
      </w:r>
      <w:r w:rsidRPr="00E84132">
        <w:rPr>
          <w:rFonts w:asciiTheme="minorHAnsi" w:eastAsia="Times New Roman" w:hAnsiTheme="minorHAnsi" w:cs="Times New Roman"/>
          <w:spacing w:val="-1"/>
          <w:sz w:val="20"/>
          <w:szCs w:val="20"/>
        </w:rPr>
        <w:t>e</w:t>
      </w:r>
      <w:r w:rsidRPr="00E84132">
        <w:rPr>
          <w:rFonts w:asciiTheme="minorHAnsi" w:eastAsia="Times New Roman" w:hAnsiTheme="minorHAnsi" w:cs="Times New Roman"/>
          <w:spacing w:val="1"/>
          <w:sz w:val="20"/>
          <w:szCs w:val="20"/>
        </w:rPr>
        <w:t>m</w:t>
      </w:r>
      <w:r w:rsidRPr="00E84132">
        <w:rPr>
          <w:rFonts w:asciiTheme="minorHAnsi" w:eastAsia="Times New Roman" w:hAnsiTheme="minorHAnsi" w:cs="Times New Roman"/>
          <w:sz w:val="20"/>
          <w:szCs w:val="20"/>
        </w:rPr>
        <w:t xml:space="preserve">s </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h</w:t>
      </w:r>
      <w:r w:rsidRPr="00E84132">
        <w:rPr>
          <w:rFonts w:asciiTheme="minorHAnsi" w:eastAsia="Times New Roman" w:hAnsiTheme="minorHAnsi" w:cs="Times New Roman"/>
          <w:spacing w:val="-1"/>
          <w:sz w:val="20"/>
          <w:szCs w:val="20"/>
        </w:rPr>
        <w:t>a</w:t>
      </w:r>
      <w:r w:rsidRPr="00E84132">
        <w:rPr>
          <w:rFonts w:asciiTheme="minorHAnsi" w:eastAsia="Times New Roman" w:hAnsiTheme="minorHAnsi" w:cs="Times New Roman"/>
          <w:sz w:val="20"/>
          <w:szCs w:val="20"/>
        </w:rPr>
        <w:t>t</w:t>
      </w:r>
      <w:r w:rsidRPr="00E84132">
        <w:rPr>
          <w:rFonts w:asciiTheme="minorHAnsi" w:eastAsia="Times New Roman" w:hAnsiTheme="minorHAnsi" w:cs="Times New Roman"/>
          <w:spacing w:val="3"/>
          <w:sz w:val="20"/>
          <w:szCs w:val="20"/>
        </w:rPr>
        <w:t xml:space="preserve"> </w:t>
      </w:r>
      <w:r w:rsidRPr="00E84132">
        <w:rPr>
          <w:rFonts w:asciiTheme="minorHAnsi" w:eastAsia="Times New Roman" w:hAnsiTheme="minorHAnsi" w:cs="Times New Roman"/>
          <w:spacing w:val="-1"/>
          <w:sz w:val="20"/>
          <w:szCs w:val="20"/>
        </w:rPr>
        <w:t>ca</w:t>
      </w:r>
      <w:r w:rsidRPr="00E84132">
        <w:rPr>
          <w:rFonts w:asciiTheme="minorHAnsi" w:eastAsia="Times New Roman" w:hAnsiTheme="minorHAnsi" w:cs="Times New Roman"/>
          <w:sz w:val="20"/>
          <w:szCs w:val="20"/>
        </w:rPr>
        <w:t>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1"/>
          <w:sz w:val="20"/>
          <w:szCs w:val="20"/>
        </w:rPr>
        <w:t xml:space="preserve">be </w:t>
      </w:r>
      <w:r w:rsidRPr="00E84132">
        <w:rPr>
          <w:rFonts w:asciiTheme="minorHAnsi" w:eastAsia="Times New Roman" w:hAnsiTheme="minorHAnsi" w:cs="Times New Roman"/>
          <w:sz w:val="20"/>
          <w:szCs w:val="20"/>
        </w:rPr>
        <w:t>int</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oduced</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when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employees in</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all</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pacing w:val="-2"/>
          <w:sz w:val="20"/>
          <w:szCs w:val="20"/>
        </w:rPr>
        <w:t>s</w:t>
      </w:r>
      <w:r w:rsidRPr="00E84132">
        <w:rPr>
          <w:rFonts w:asciiTheme="minorHAnsi" w:eastAsia="Times New Roman" w:hAnsiTheme="minorHAnsi" w:cs="Times New Roman"/>
          <w:sz w:val="20"/>
          <w:szCs w:val="20"/>
        </w:rPr>
        <w:t>o</w:t>
      </w:r>
      <w:r w:rsidRPr="00E84132">
        <w:rPr>
          <w:rFonts w:asciiTheme="minorHAnsi" w:eastAsia="Times New Roman" w:hAnsiTheme="minorHAnsi" w:cs="Times New Roman"/>
          <w:spacing w:val="2"/>
          <w:sz w:val="20"/>
          <w:szCs w:val="20"/>
        </w:rPr>
        <w:t>f</w:t>
      </w:r>
      <w:r w:rsidRPr="00E84132">
        <w:rPr>
          <w:rFonts w:asciiTheme="minorHAnsi" w:eastAsia="Times New Roman" w:hAnsiTheme="minorHAnsi" w:cs="Times New Roman"/>
          <w:spacing w:val="1"/>
          <w:sz w:val="20"/>
          <w:szCs w:val="20"/>
        </w:rPr>
        <w:t>t</w:t>
      </w:r>
      <w:r w:rsidRPr="00E84132">
        <w:rPr>
          <w:rFonts w:asciiTheme="minorHAnsi" w:eastAsia="Times New Roman" w:hAnsiTheme="minorHAnsi" w:cs="Times New Roman"/>
          <w:sz w:val="20"/>
          <w:szCs w:val="20"/>
        </w:rPr>
        <w:t>wa</w:t>
      </w:r>
      <w:r w:rsidRPr="00E84132">
        <w:rPr>
          <w:rFonts w:asciiTheme="minorHAnsi" w:eastAsia="Times New Roman" w:hAnsiTheme="minorHAnsi" w:cs="Times New Roman"/>
          <w:spacing w:val="2"/>
          <w:sz w:val="20"/>
          <w:szCs w:val="20"/>
        </w:rPr>
        <w:t>r</w:t>
      </w:r>
      <w:r w:rsidRPr="00E84132">
        <w:rPr>
          <w:rFonts w:asciiTheme="minorHAnsi" w:eastAsia="Times New Roman" w:hAnsiTheme="minorHAnsi" w:cs="Times New Roman"/>
          <w:sz w:val="20"/>
          <w:szCs w:val="20"/>
        </w:rPr>
        <w:t>e</w:t>
      </w:r>
      <w:r w:rsidRPr="00E84132">
        <w:rPr>
          <w:rFonts w:asciiTheme="minorHAnsi" w:eastAsia="Times New Roman" w:hAnsiTheme="minorHAnsi" w:cs="Times New Roman"/>
          <w:spacing w:val="1"/>
          <w:sz w:val="20"/>
          <w:szCs w:val="20"/>
        </w:rPr>
        <w:t xml:space="preserve"> </w:t>
      </w:r>
      <w:r w:rsidRPr="00E84132">
        <w:rPr>
          <w:rFonts w:asciiTheme="minorHAnsi" w:eastAsia="Times New Roman" w:hAnsiTheme="minorHAnsi" w:cs="Times New Roman"/>
          <w:sz w:val="20"/>
          <w:szCs w:val="20"/>
        </w:rPr>
        <w:t>on</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c</w:t>
      </w:r>
      <w:r w:rsidRPr="00E84132">
        <w:rPr>
          <w:rFonts w:asciiTheme="minorHAnsi" w:eastAsia="Times New Roman" w:hAnsiTheme="minorHAnsi" w:cs="Times New Roman"/>
          <w:spacing w:val="-5"/>
          <w:sz w:val="20"/>
          <w:szCs w:val="20"/>
        </w:rPr>
        <w:t>o</w:t>
      </w:r>
      <w:r w:rsidRPr="00E84132">
        <w:rPr>
          <w:rFonts w:asciiTheme="minorHAnsi" w:eastAsia="Times New Roman" w:hAnsiTheme="minorHAnsi" w:cs="Times New Roman"/>
          <w:sz w:val="20"/>
          <w:szCs w:val="20"/>
        </w:rPr>
        <w:t>mpany</w:t>
      </w:r>
      <w:r w:rsidRPr="00E84132">
        <w:rPr>
          <w:rFonts w:asciiTheme="minorHAnsi" w:eastAsia="Times New Roman" w:hAnsiTheme="minorHAnsi" w:cs="Times New Roman"/>
          <w:spacing w:val="2"/>
          <w:sz w:val="20"/>
          <w:szCs w:val="20"/>
        </w:rPr>
        <w:t xml:space="preserve"> </w:t>
      </w:r>
      <w:r w:rsidRPr="00E84132">
        <w:rPr>
          <w:rFonts w:asciiTheme="minorHAnsi" w:eastAsia="Times New Roman" w:hAnsiTheme="minorHAnsi" w:cs="Times New Roman"/>
          <w:sz w:val="20"/>
          <w:szCs w:val="20"/>
        </w:rPr>
        <w:t>equipment.</w:t>
      </w:r>
    </w:p>
    <w:p w:rsidR="00C72E22" w:rsidRPr="006C3E28" w:rsidRDefault="00C72E22" w:rsidP="006C3E28">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r w:rsidRPr="006C3E28">
        <w:rPr>
          <w:rFonts w:ascii="Calibri" w:eastAsia="Times New Roman" w:hAnsi="Calibri" w:cs="Times New Roman"/>
          <w:b w:val="0"/>
          <w:bCs w:val="0"/>
          <w:smallCaps/>
          <w:color w:val="17365D"/>
          <w:spacing w:val="5"/>
          <w:sz w:val="32"/>
          <w:szCs w:val="32"/>
        </w:rPr>
        <w:t>Purpose</w:t>
      </w:r>
    </w:p>
    <w:p w:rsidR="0091019A" w:rsidRPr="00E84132" w:rsidRDefault="0091019A" w:rsidP="00E84132">
      <w:p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The purpose of this policy is to outline the requirements a</w:t>
      </w:r>
      <w:r w:rsidR="000B241C" w:rsidRPr="00E84132">
        <w:rPr>
          <w:rFonts w:asciiTheme="minorHAnsi" w:eastAsia="Times New Roman" w:hAnsiTheme="minorHAnsi" w:cs="Times New Roman"/>
          <w:sz w:val="20"/>
          <w:szCs w:val="20"/>
        </w:rPr>
        <w:t xml:space="preserve">round installation software on COMPANY owned </w:t>
      </w:r>
      <w:r w:rsidRPr="00E84132">
        <w:rPr>
          <w:rFonts w:asciiTheme="minorHAnsi" w:eastAsia="Times New Roman" w:hAnsiTheme="minorHAnsi" w:cs="Times New Roman"/>
          <w:sz w:val="20"/>
          <w:szCs w:val="20"/>
        </w:rPr>
        <w:t xml:space="preserve">computing devices.  To minimize the risk of loss of program functionality, the exposure of sensitive information contained within </w:t>
      </w:r>
      <w:r w:rsidR="000B241C" w:rsidRPr="00E84132">
        <w:rPr>
          <w:rFonts w:asciiTheme="minorHAnsi" w:eastAsia="Times New Roman" w:hAnsiTheme="minorHAnsi" w:cs="Times New Roman"/>
          <w:sz w:val="20"/>
          <w:szCs w:val="20"/>
        </w:rPr>
        <w:t>Link3</w:t>
      </w:r>
      <w:r w:rsidRPr="00E84132">
        <w:rPr>
          <w:rFonts w:asciiTheme="minorHAnsi" w:eastAsia="Times New Roman" w:hAnsiTheme="minorHAnsi" w:cs="Times New Roman"/>
          <w:sz w:val="20"/>
          <w:szCs w:val="20"/>
        </w:rPr>
        <w:t>’s computing network, the risk of introducing malware, and the legal exposure of running unlicensed software.</w:t>
      </w:r>
    </w:p>
    <w:p w:rsidR="00C72E22" w:rsidRPr="006C3E28" w:rsidRDefault="00C72E22" w:rsidP="006C3E28">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r w:rsidRPr="006C3E28">
        <w:rPr>
          <w:rFonts w:ascii="Calibri" w:eastAsia="Times New Roman" w:hAnsi="Calibri" w:cs="Times New Roman"/>
          <w:b w:val="0"/>
          <w:bCs w:val="0"/>
          <w:smallCaps/>
          <w:color w:val="17365D"/>
          <w:spacing w:val="5"/>
          <w:sz w:val="32"/>
          <w:szCs w:val="32"/>
        </w:rPr>
        <w:t>Scope</w:t>
      </w:r>
    </w:p>
    <w:p w:rsidR="0091019A" w:rsidRPr="00E84132" w:rsidRDefault="0091019A" w:rsidP="00E84132">
      <w:p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This policy applies to all </w:t>
      </w:r>
      <w:r w:rsidR="000B241C" w:rsidRPr="00E84132">
        <w:rPr>
          <w:rFonts w:asciiTheme="minorHAnsi" w:eastAsia="Times New Roman" w:hAnsiTheme="minorHAnsi" w:cs="Times New Roman"/>
          <w:sz w:val="20"/>
          <w:szCs w:val="20"/>
        </w:rPr>
        <w:t>Link3’s</w:t>
      </w:r>
      <w:r w:rsidRPr="00E84132">
        <w:rPr>
          <w:rFonts w:asciiTheme="minorHAnsi" w:eastAsia="Times New Roman" w:hAnsiTheme="minorHAnsi" w:cs="Times New Roman"/>
          <w:sz w:val="20"/>
          <w:szCs w:val="20"/>
        </w:rPr>
        <w:t xml:space="preserve"> employees, </w:t>
      </w:r>
      <w:r w:rsidR="000B241C" w:rsidRPr="00E84132">
        <w:rPr>
          <w:rFonts w:asciiTheme="minorHAnsi" w:eastAsia="Times New Roman" w:hAnsiTheme="minorHAnsi" w:cs="Times New Roman"/>
          <w:sz w:val="20"/>
          <w:szCs w:val="20"/>
        </w:rPr>
        <w:t xml:space="preserve">interns, </w:t>
      </w:r>
      <w:r w:rsidRPr="00E84132">
        <w:rPr>
          <w:rFonts w:asciiTheme="minorHAnsi" w:eastAsia="Times New Roman" w:hAnsiTheme="minorHAnsi" w:cs="Times New Roman"/>
          <w:sz w:val="20"/>
          <w:szCs w:val="20"/>
        </w:rPr>
        <w:t xml:space="preserve">contractors, vendors and agents with a </w:t>
      </w:r>
      <w:r w:rsidR="000B241C" w:rsidRPr="00E84132">
        <w:rPr>
          <w:rFonts w:asciiTheme="minorHAnsi" w:eastAsia="Times New Roman" w:hAnsiTheme="minorHAnsi" w:cs="Times New Roman"/>
          <w:sz w:val="20"/>
          <w:szCs w:val="20"/>
        </w:rPr>
        <w:t>Link3</w:t>
      </w:r>
      <w:r w:rsidRPr="00E84132">
        <w:rPr>
          <w:rFonts w:asciiTheme="minorHAnsi" w:eastAsia="Times New Roman" w:hAnsiTheme="minorHAnsi" w:cs="Times New Roman"/>
          <w:sz w:val="20"/>
          <w:szCs w:val="20"/>
        </w:rPr>
        <w:t xml:space="preserve">-owned mobile devices. This policy covers all computers, servers, smartphones, tablets and other computing devices operating within </w:t>
      </w:r>
      <w:r w:rsidR="000B241C" w:rsidRPr="00E84132">
        <w:rPr>
          <w:rFonts w:asciiTheme="minorHAnsi" w:eastAsia="Times New Roman" w:hAnsiTheme="minorHAnsi" w:cs="Times New Roman"/>
          <w:sz w:val="20"/>
          <w:szCs w:val="20"/>
        </w:rPr>
        <w:t>Link3 Technologies Ltd.</w:t>
      </w:r>
      <w:r w:rsidRPr="00E84132">
        <w:rPr>
          <w:rFonts w:asciiTheme="minorHAnsi" w:eastAsia="Times New Roman" w:hAnsiTheme="minorHAnsi" w:cs="Times New Roman"/>
          <w:sz w:val="20"/>
          <w:szCs w:val="20"/>
        </w:rPr>
        <w:t>.</w:t>
      </w:r>
    </w:p>
    <w:p w:rsidR="00191FBF" w:rsidRPr="006C3E28" w:rsidRDefault="00C72E22" w:rsidP="006C3E28">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r w:rsidRPr="006C3E28">
        <w:rPr>
          <w:rFonts w:ascii="Calibri" w:eastAsia="Times New Roman" w:hAnsi="Calibri" w:cs="Times New Roman"/>
          <w:b w:val="0"/>
          <w:bCs w:val="0"/>
          <w:smallCaps/>
          <w:color w:val="17365D"/>
          <w:spacing w:val="5"/>
          <w:sz w:val="32"/>
          <w:szCs w:val="32"/>
        </w:rPr>
        <w:t>Policy</w:t>
      </w:r>
    </w:p>
    <w:p w:rsidR="0091019A" w:rsidRPr="00E84132" w:rsidRDefault="0091019A" w:rsidP="00E84132">
      <w:pPr>
        <w:pStyle w:val="ListParagraph"/>
        <w:numPr>
          <w:ilvl w:val="0"/>
          <w:numId w:val="14"/>
        </w:num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Employees may not install software on</w:t>
      </w:r>
      <w:r w:rsidR="00DB7008" w:rsidRPr="00E84132">
        <w:rPr>
          <w:rFonts w:asciiTheme="minorHAnsi" w:eastAsia="Times New Roman" w:hAnsiTheme="minorHAnsi" w:cs="Times New Roman"/>
          <w:sz w:val="20"/>
          <w:szCs w:val="20"/>
        </w:rPr>
        <w:t xml:space="preserve"> company owned</w:t>
      </w:r>
      <w:r w:rsidRPr="00E84132">
        <w:rPr>
          <w:rFonts w:asciiTheme="minorHAnsi" w:eastAsia="Times New Roman" w:hAnsiTheme="minorHAnsi" w:cs="Times New Roman"/>
          <w:sz w:val="20"/>
          <w:szCs w:val="20"/>
        </w:rPr>
        <w:t xml:space="preserve"> computing devices operated within the</w:t>
      </w:r>
      <w:r w:rsidR="00DB7008" w:rsidRPr="00E84132">
        <w:rPr>
          <w:rFonts w:asciiTheme="minorHAnsi" w:eastAsia="Times New Roman" w:hAnsiTheme="minorHAnsi" w:cs="Times New Roman"/>
          <w:sz w:val="20"/>
          <w:szCs w:val="20"/>
        </w:rPr>
        <w:t xml:space="preserve"> corporate </w:t>
      </w:r>
      <w:r w:rsidRPr="00E84132">
        <w:rPr>
          <w:rFonts w:asciiTheme="minorHAnsi" w:eastAsia="Times New Roman" w:hAnsiTheme="minorHAnsi" w:cs="Times New Roman"/>
          <w:sz w:val="20"/>
          <w:szCs w:val="20"/>
        </w:rPr>
        <w:t xml:space="preserve">network.  </w:t>
      </w:r>
    </w:p>
    <w:p w:rsidR="0091019A" w:rsidRPr="00E84132" w:rsidRDefault="0091019A" w:rsidP="00E84132">
      <w:pPr>
        <w:pStyle w:val="ListParagraph"/>
        <w:numPr>
          <w:ilvl w:val="0"/>
          <w:numId w:val="14"/>
        </w:num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Software requests must first be </w:t>
      </w:r>
      <w:r w:rsidR="00114173">
        <w:rPr>
          <w:rFonts w:asciiTheme="minorHAnsi" w:eastAsia="Times New Roman" w:hAnsiTheme="minorHAnsi" w:cs="Times New Roman"/>
          <w:sz w:val="20"/>
          <w:szCs w:val="20"/>
        </w:rPr>
        <w:t>pre-</w:t>
      </w:r>
      <w:r w:rsidRPr="00E84132">
        <w:rPr>
          <w:rFonts w:asciiTheme="minorHAnsi" w:eastAsia="Times New Roman" w:hAnsiTheme="minorHAnsi" w:cs="Times New Roman"/>
          <w:sz w:val="20"/>
          <w:szCs w:val="20"/>
        </w:rPr>
        <w:t xml:space="preserve">approved by the requester’s manager and then be made to the Information Technology department or Help Desk in writing or via email.  </w:t>
      </w:r>
    </w:p>
    <w:p w:rsidR="0091019A" w:rsidRPr="00E84132" w:rsidRDefault="0091019A" w:rsidP="00E84132">
      <w:pPr>
        <w:pStyle w:val="ListParagraph"/>
        <w:numPr>
          <w:ilvl w:val="0"/>
          <w:numId w:val="14"/>
        </w:num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Software must be selected from an approved software list, maintained by the Information Technology department, unless no selection on the list meets the requester’s need.  </w:t>
      </w:r>
    </w:p>
    <w:p w:rsidR="0091019A" w:rsidRDefault="0091019A" w:rsidP="00E84132">
      <w:pPr>
        <w:pStyle w:val="ListParagraph"/>
        <w:numPr>
          <w:ilvl w:val="0"/>
          <w:numId w:val="14"/>
        </w:numPr>
        <w:spacing w:after="0"/>
        <w:ind w:right="57"/>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The Information Technology Department will obtain and track the licenses, test new software for conflict and compatibility, and perform the installation</w:t>
      </w:r>
      <w:r w:rsidR="005409C5" w:rsidRPr="00E84132">
        <w:rPr>
          <w:rFonts w:asciiTheme="minorHAnsi" w:eastAsia="Times New Roman" w:hAnsiTheme="minorHAnsi" w:cs="Times New Roman"/>
          <w:sz w:val="20"/>
          <w:szCs w:val="20"/>
        </w:rPr>
        <w:t xml:space="preserve"> &amp; relevant updates</w:t>
      </w:r>
      <w:r w:rsidRPr="00E84132">
        <w:rPr>
          <w:rFonts w:asciiTheme="minorHAnsi" w:eastAsia="Times New Roman" w:hAnsiTheme="minorHAnsi" w:cs="Times New Roman"/>
          <w:sz w:val="20"/>
          <w:szCs w:val="20"/>
        </w:rPr>
        <w:t>.</w:t>
      </w:r>
    </w:p>
    <w:p w:rsidR="00114173" w:rsidRPr="00E84132" w:rsidRDefault="00114173" w:rsidP="00114173">
      <w:pPr>
        <w:pStyle w:val="ListParagraph"/>
        <w:numPr>
          <w:ilvl w:val="0"/>
          <w:numId w:val="14"/>
        </w:numPr>
        <w:spacing w:after="0"/>
        <w:ind w:right="57"/>
        <w:rPr>
          <w:rFonts w:asciiTheme="minorHAnsi" w:eastAsia="Times New Roman" w:hAnsiTheme="minorHAnsi" w:cs="Times New Roman"/>
          <w:sz w:val="20"/>
          <w:szCs w:val="20"/>
        </w:rPr>
      </w:pPr>
      <w:r w:rsidRPr="00114173">
        <w:rPr>
          <w:rFonts w:asciiTheme="minorHAnsi" w:eastAsia="Times New Roman" w:hAnsiTheme="minorHAnsi" w:cs="Times New Roman"/>
          <w:sz w:val="20"/>
          <w:szCs w:val="20"/>
        </w:rPr>
        <w:t xml:space="preserve">GNU open license (open source) &amp; sharewares which are of no "threat" to network infrastructure, which would be free from malware (which will not destroy legitimate software licenses), at least digitally signed by the publisher, would be labeled "Legitimate Requirement" and users will be able to use them, and will be periodically uploaded to the "Software Center" provided the Active Directory. But cracked/patched/pirated software(s) should not be used across the system, as </w:t>
      </w:r>
      <w:r>
        <w:rPr>
          <w:rFonts w:asciiTheme="minorHAnsi" w:eastAsia="Times New Roman" w:hAnsiTheme="minorHAnsi" w:cs="Times New Roman"/>
          <w:sz w:val="20"/>
          <w:szCs w:val="20"/>
        </w:rPr>
        <w:t>it poses catastrophic threat beyond recognition</w:t>
      </w:r>
      <w:r w:rsidRPr="00114173">
        <w:rPr>
          <w:rFonts w:asciiTheme="minorHAnsi" w:eastAsia="Times New Roman" w:hAnsiTheme="minorHAnsi" w:cs="Times New Roman"/>
          <w:sz w:val="20"/>
          <w:szCs w:val="20"/>
        </w:rPr>
        <w:t>.</w:t>
      </w:r>
    </w:p>
    <w:p w:rsidR="00325FB2" w:rsidRPr="00325FB2" w:rsidRDefault="00325FB2" w:rsidP="00325FB2">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bookmarkStart w:id="1" w:name="_Toc415560313"/>
      <w:r w:rsidRPr="00325FB2">
        <w:rPr>
          <w:rFonts w:ascii="Calibri" w:eastAsia="Times New Roman" w:hAnsi="Calibri" w:cs="Times New Roman"/>
          <w:b w:val="0"/>
          <w:bCs w:val="0"/>
          <w:smallCaps/>
          <w:color w:val="17365D"/>
          <w:spacing w:val="5"/>
          <w:sz w:val="32"/>
          <w:szCs w:val="32"/>
        </w:rPr>
        <w:t>Standard Software</w:t>
      </w:r>
      <w:bookmarkEnd w:id="1"/>
      <w:r w:rsidRPr="00325FB2">
        <w:rPr>
          <w:rFonts w:ascii="Calibri" w:eastAsia="Times New Roman" w:hAnsi="Calibri" w:cs="Times New Roman"/>
          <w:b w:val="0"/>
          <w:bCs w:val="0"/>
          <w:smallCaps/>
          <w:color w:val="17365D"/>
          <w:spacing w:val="5"/>
          <w:sz w:val="32"/>
          <w:szCs w:val="32"/>
        </w:rPr>
        <w:t xml:space="preserve"> (Pre-Approved)</w:t>
      </w:r>
    </w:p>
    <w:p w:rsidR="00325FB2" w:rsidRPr="00325FB2" w:rsidRDefault="00325FB2" w:rsidP="00325FB2">
      <w:pPr>
        <w:spacing w:line="259" w:lineRule="auto"/>
        <w:rPr>
          <w:rFonts w:asciiTheme="minorHAnsi" w:hAnsiTheme="minorHAnsi"/>
          <w:sz w:val="20"/>
          <w:szCs w:val="20"/>
        </w:rPr>
      </w:pPr>
      <w:r w:rsidRPr="00B87426">
        <w:rPr>
          <w:rFonts w:asciiTheme="minorHAnsi" w:hAnsiTheme="minorHAnsi"/>
        </w:rPr>
        <w:t xml:space="preserve"> </w:t>
      </w:r>
      <w:r w:rsidRPr="00325FB2">
        <w:rPr>
          <w:rFonts w:asciiTheme="minorHAnsi" w:hAnsiTheme="minorHAnsi"/>
          <w:sz w:val="20"/>
          <w:szCs w:val="20"/>
        </w:rPr>
        <w:t xml:space="preserve">The following applications are recommended for staff computers: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 xml:space="preserve">Adobe Reader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Foxit Reader</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 xml:space="preserve">Adobe Flash Player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lastRenderedPageBreak/>
        <w:t xml:space="preserve">Mozilla Firefox or Chrome Browser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 xml:space="preserve">Microsoft Office Professional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System Center Endpoint Protection (Antivirus)</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For eAudiobook use: iTunes, Windows Media Player 11 and Standard Download Manager that’s built into windows. If you are in need of a download accelerator, send the request to IT or Software request portal.</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 xml:space="preserve">For eBook use: See above. </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SNMPc for collecting valid network insights by Technical/IT team</w:t>
      </w:r>
    </w:p>
    <w:p w:rsidR="00325FB2" w:rsidRPr="00325FB2" w:rsidRDefault="00325FB2" w:rsidP="00325FB2">
      <w:pPr>
        <w:pStyle w:val="ListParagraph"/>
        <w:numPr>
          <w:ilvl w:val="0"/>
          <w:numId w:val="17"/>
        </w:numPr>
        <w:spacing w:after="14" w:line="248" w:lineRule="auto"/>
        <w:rPr>
          <w:rFonts w:asciiTheme="minorHAnsi" w:hAnsiTheme="minorHAnsi"/>
          <w:sz w:val="20"/>
          <w:szCs w:val="20"/>
        </w:rPr>
      </w:pPr>
      <w:r w:rsidRPr="00325FB2">
        <w:rPr>
          <w:rFonts w:asciiTheme="minorHAnsi" w:hAnsiTheme="minorHAnsi"/>
          <w:sz w:val="20"/>
          <w:szCs w:val="20"/>
        </w:rPr>
        <w:t>EyeBeam Software for HelpDesk seats</w:t>
      </w:r>
    </w:p>
    <w:p w:rsidR="00065B5B" w:rsidRDefault="00325FB2" w:rsidP="00065B5B">
      <w:pPr>
        <w:pStyle w:val="Heading1"/>
        <w:keepNext w:val="0"/>
        <w:keepLines w:val="0"/>
        <w:spacing w:before="300" w:after="40"/>
        <w:ind w:left="90"/>
        <w:rPr>
          <w:rFonts w:asciiTheme="minorHAnsi" w:eastAsia="Times New Roman" w:hAnsiTheme="minorHAnsi" w:cs="Times New Roman"/>
          <w:b w:val="0"/>
          <w:bCs w:val="0"/>
          <w:color w:val="auto"/>
          <w:sz w:val="20"/>
          <w:szCs w:val="20"/>
        </w:rPr>
      </w:pPr>
      <w:r w:rsidRPr="00325FB2">
        <w:rPr>
          <w:rFonts w:asciiTheme="minorHAnsi" w:eastAsia="Times New Roman" w:hAnsiTheme="minorHAnsi" w:cs="Times New Roman"/>
          <w:b w:val="0"/>
          <w:bCs w:val="0"/>
          <w:color w:val="auto"/>
          <w:sz w:val="20"/>
          <w:szCs w:val="20"/>
        </w:rPr>
        <w:t>Employees may request software such as Google Earth or Windows Live Messenger, Microsoft OneDrive, BropBox.  It is up to the computer administrator or IT department to determine if these applications pose any security threats or have any other impacts on the computers, such as performance impacts, transmission of official documents over the internet etc. As a general practice, other than the assigned or pre-approved software’s, you cannot install any software, as policy applies to all organizational computers.</w:t>
      </w:r>
      <w:r w:rsidR="00065B5B">
        <w:rPr>
          <w:rFonts w:asciiTheme="minorHAnsi" w:eastAsia="Times New Roman" w:hAnsiTheme="minorHAnsi" w:cs="Times New Roman"/>
          <w:b w:val="0"/>
          <w:bCs w:val="0"/>
          <w:color w:val="auto"/>
          <w:sz w:val="20"/>
          <w:szCs w:val="20"/>
        </w:rPr>
        <w:t xml:space="preserve"> </w:t>
      </w:r>
    </w:p>
    <w:p w:rsidR="00065B5B" w:rsidRPr="00065B5B" w:rsidRDefault="00065B5B" w:rsidP="00065B5B">
      <w:pPr>
        <w:pStyle w:val="Heading1"/>
        <w:keepNext w:val="0"/>
        <w:keepLines w:val="0"/>
        <w:spacing w:before="300" w:after="40"/>
        <w:ind w:left="90"/>
        <w:rPr>
          <w:rFonts w:asciiTheme="minorHAnsi" w:eastAsia="Times New Roman" w:hAnsiTheme="minorHAnsi" w:cs="Times New Roman"/>
          <w:b w:val="0"/>
          <w:bCs w:val="0"/>
          <w:color w:val="auto"/>
          <w:sz w:val="20"/>
          <w:szCs w:val="20"/>
        </w:rPr>
      </w:pPr>
      <w:r w:rsidRPr="00065B5B">
        <w:rPr>
          <w:rFonts w:asciiTheme="minorHAnsi" w:eastAsia="Times New Roman" w:hAnsiTheme="minorHAnsi" w:cs="Times New Roman"/>
          <w:b w:val="0"/>
          <w:bCs w:val="0"/>
          <w:color w:val="auto"/>
          <w:sz w:val="20"/>
          <w:szCs w:val="20"/>
        </w:rPr>
        <w:t xml:space="preserve">Furthermore, GNU open license (open source) &amp; sharewares which are of no "threat" to network infrastructure, which should be free from malware (which will not destroy legitimate software licenses), at least digitally signed by the publisher, would be labeled "Legitimate Requirement" and users will be able to use them, and will be periodically uploaded to the "Software Center" provided in the Active Directory Computers. But cracked/patched/pirated software(s) should not be used </w:t>
      </w:r>
      <w:r w:rsidR="00F75F75">
        <w:rPr>
          <w:rFonts w:asciiTheme="minorHAnsi" w:eastAsia="Times New Roman" w:hAnsiTheme="minorHAnsi" w:cs="Times New Roman"/>
          <w:b w:val="0"/>
          <w:bCs w:val="0"/>
          <w:color w:val="auto"/>
          <w:sz w:val="20"/>
          <w:szCs w:val="20"/>
        </w:rPr>
        <w:t xml:space="preserve">in any or </w:t>
      </w:r>
      <w:r w:rsidRPr="00065B5B">
        <w:rPr>
          <w:rFonts w:asciiTheme="minorHAnsi" w:eastAsia="Times New Roman" w:hAnsiTheme="minorHAnsi" w:cs="Times New Roman"/>
          <w:b w:val="0"/>
          <w:bCs w:val="0"/>
          <w:color w:val="auto"/>
          <w:sz w:val="20"/>
          <w:szCs w:val="20"/>
        </w:rPr>
        <w:t>across the system.</w:t>
      </w:r>
      <w:r w:rsidR="00607C1A">
        <w:rPr>
          <w:rFonts w:asciiTheme="minorHAnsi" w:eastAsia="Times New Roman" w:hAnsiTheme="minorHAnsi" w:cs="Times New Roman"/>
          <w:b w:val="0"/>
          <w:bCs w:val="0"/>
          <w:color w:val="auto"/>
          <w:sz w:val="20"/>
          <w:szCs w:val="20"/>
        </w:rPr>
        <w:t xml:space="preserve"> Moreover, complete pre-approved software list can be found under Annexure-A of this policy.</w:t>
      </w:r>
    </w:p>
    <w:p w:rsidR="00C72E22" w:rsidRPr="006C3E28" w:rsidRDefault="009C2FC8" w:rsidP="006C3E28">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r w:rsidRPr="006C3E28">
        <w:rPr>
          <w:rFonts w:ascii="Calibri" w:eastAsia="Times New Roman" w:hAnsi="Calibri" w:cs="Times New Roman"/>
          <w:b w:val="0"/>
          <w:bCs w:val="0"/>
          <w:smallCaps/>
          <w:color w:val="17365D"/>
          <w:spacing w:val="5"/>
          <w:sz w:val="32"/>
          <w:szCs w:val="32"/>
        </w:rPr>
        <w:t>Policy Compliance</w:t>
      </w:r>
    </w:p>
    <w:p w:rsidR="00B96A66" w:rsidRPr="00E84132" w:rsidRDefault="00B96A66" w:rsidP="00B96A66">
      <w:pPr>
        <w:pStyle w:val="ListParagraph"/>
        <w:numPr>
          <w:ilvl w:val="1"/>
          <w:numId w:val="4"/>
        </w:numPr>
        <w:ind w:left="36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Compliance Measurement</w:t>
      </w:r>
    </w:p>
    <w:p w:rsidR="00B96A66" w:rsidRDefault="00B96A66" w:rsidP="00B96A66">
      <w:pPr>
        <w:pStyle w:val="ListParagraph"/>
        <w:ind w:left="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The </w:t>
      </w:r>
      <w:r w:rsidR="005409C5" w:rsidRPr="00E84132">
        <w:rPr>
          <w:rFonts w:asciiTheme="minorHAnsi" w:eastAsia="Times New Roman" w:hAnsiTheme="minorHAnsi" w:cs="Times New Roman"/>
          <w:sz w:val="20"/>
          <w:szCs w:val="20"/>
        </w:rPr>
        <w:t>IT</w:t>
      </w:r>
      <w:r w:rsidRPr="00E84132">
        <w:rPr>
          <w:rFonts w:asciiTheme="minorHAnsi" w:eastAsia="Times New Roman" w:hAnsiTheme="minorHAnsi" w:cs="Times New Roman"/>
          <w:sz w:val="20"/>
          <w:szCs w:val="20"/>
        </w:rPr>
        <w:t xml:space="preserve"> team will verify compliance to this policy through various methods, including but not limited to, </w:t>
      </w:r>
      <w:r w:rsidR="007B3E20" w:rsidRPr="00E84132">
        <w:rPr>
          <w:rFonts w:asciiTheme="minorHAnsi" w:eastAsia="Times New Roman" w:hAnsiTheme="minorHAnsi" w:cs="Times New Roman"/>
          <w:sz w:val="20"/>
          <w:szCs w:val="20"/>
        </w:rPr>
        <w:t>periodic walk-thr</w:t>
      </w:r>
      <w:r w:rsidR="00114173">
        <w:rPr>
          <w:rFonts w:asciiTheme="minorHAnsi" w:eastAsia="Times New Roman" w:hAnsiTheme="minorHAnsi" w:cs="Times New Roman"/>
          <w:sz w:val="20"/>
          <w:szCs w:val="20"/>
        </w:rPr>
        <w:t>ough</w:t>
      </w:r>
      <w:r w:rsidR="007B3E20" w:rsidRPr="00E84132">
        <w:rPr>
          <w:rFonts w:asciiTheme="minorHAnsi" w:eastAsia="Times New Roman" w:hAnsiTheme="minorHAnsi" w:cs="Times New Roman"/>
          <w:sz w:val="20"/>
          <w:szCs w:val="20"/>
        </w:rPr>
        <w:t xml:space="preserve">s, video monitoring, </w:t>
      </w:r>
      <w:r w:rsidRPr="00E84132">
        <w:rPr>
          <w:rFonts w:asciiTheme="minorHAnsi" w:eastAsia="Times New Roman" w:hAnsiTheme="minorHAnsi" w:cs="Times New Roman"/>
          <w:sz w:val="20"/>
          <w:szCs w:val="20"/>
        </w:rPr>
        <w:t>business tool reports, internal and external audits, and feedback to the policy owner</w:t>
      </w:r>
      <w:r w:rsidR="00114173">
        <w:rPr>
          <w:rFonts w:asciiTheme="minorHAnsi" w:eastAsia="Times New Roman" w:hAnsiTheme="minorHAnsi" w:cs="Times New Roman"/>
          <w:sz w:val="20"/>
          <w:szCs w:val="20"/>
        </w:rPr>
        <w:t xml:space="preserve"> or to the management</w:t>
      </w:r>
      <w:r w:rsidRPr="00E84132">
        <w:rPr>
          <w:rFonts w:asciiTheme="minorHAnsi" w:eastAsia="Times New Roman" w:hAnsiTheme="minorHAnsi" w:cs="Times New Roman"/>
          <w:sz w:val="20"/>
          <w:szCs w:val="20"/>
        </w:rPr>
        <w:t xml:space="preserve">. </w:t>
      </w:r>
    </w:p>
    <w:p w:rsidR="00347ACF" w:rsidRPr="00E84132" w:rsidRDefault="00347ACF" w:rsidP="00B96A66">
      <w:pPr>
        <w:pStyle w:val="ListParagraph"/>
        <w:ind w:left="0"/>
        <w:rPr>
          <w:rFonts w:asciiTheme="minorHAnsi" w:eastAsia="Times New Roman" w:hAnsiTheme="minorHAnsi" w:cs="Times New Roman"/>
          <w:sz w:val="20"/>
          <w:szCs w:val="20"/>
        </w:rPr>
      </w:pPr>
    </w:p>
    <w:p w:rsidR="00B96A66" w:rsidRPr="00E84132" w:rsidRDefault="00B96A66" w:rsidP="00E84132">
      <w:pPr>
        <w:pStyle w:val="ListParagraph"/>
        <w:numPr>
          <w:ilvl w:val="1"/>
          <w:numId w:val="4"/>
        </w:numPr>
        <w:ind w:left="36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Exceptions</w:t>
      </w:r>
    </w:p>
    <w:p w:rsidR="00B96A66" w:rsidRDefault="00B96A66" w:rsidP="00E84132">
      <w:pPr>
        <w:pStyle w:val="ListParagraph"/>
        <w:ind w:left="36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Any exception </w:t>
      </w:r>
      <w:r w:rsidR="005409C5" w:rsidRPr="00E84132">
        <w:rPr>
          <w:rFonts w:asciiTheme="minorHAnsi" w:eastAsia="Times New Roman" w:hAnsiTheme="minorHAnsi" w:cs="Times New Roman"/>
          <w:sz w:val="20"/>
          <w:szCs w:val="20"/>
        </w:rPr>
        <w:t>(</w:t>
      </w:r>
      <w:r w:rsidR="006C3E28">
        <w:rPr>
          <w:rFonts w:asciiTheme="minorHAnsi" w:eastAsia="Times New Roman" w:hAnsiTheme="minorHAnsi" w:cs="Times New Roman"/>
          <w:sz w:val="20"/>
          <w:szCs w:val="20"/>
        </w:rPr>
        <w:t xml:space="preserve">such </w:t>
      </w:r>
      <w:r w:rsidR="005409C5" w:rsidRPr="00E84132">
        <w:rPr>
          <w:rFonts w:asciiTheme="minorHAnsi" w:eastAsia="Times New Roman" w:hAnsiTheme="minorHAnsi" w:cs="Times New Roman"/>
          <w:sz w:val="20"/>
          <w:szCs w:val="20"/>
        </w:rPr>
        <w:t xml:space="preserve">R&amp;D devices) </w:t>
      </w:r>
      <w:r w:rsidRPr="00E84132">
        <w:rPr>
          <w:rFonts w:asciiTheme="minorHAnsi" w:eastAsia="Times New Roman" w:hAnsiTheme="minorHAnsi" w:cs="Times New Roman"/>
          <w:sz w:val="20"/>
          <w:szCs w:val="20"/>
        </w:rPr>
        <w:t xml:space="preserve">to the policy must be approved by the </w:t>
      </w:r>
      <w:r w:rsidR="005409C5" w:rsidRPr="00E84132">
        <w:rPr>
          <w:rFonts w:asciiTheme="minorHAnsi" w:eastAsia="Times New Roman" w:hAnsiTheme="minorHAnsi" w:cs="Times New Roman"/>
          <w:sz w:val="20"/>
          <w:szCs w:val="20"/>
        </w:rPr>
        <w:t>IT</w:t>
      </w:r>
      <w:r w:rsidRPr="00E84132">
        <w:rPr>
          <w:rFonts w:asciiTheme="minorHAnsi" w:eastAsia="Times New Roman" w:hAnsiTheme="minorHAnsi" w:cs="Times New Roman"/>
          <w:sz w:val="20"/>
          <w:szCs w:val="20"/>
        </w:rPr>
        <w:t xml:space="preserve"> team in advance. </w:t>
      </w:r>
    </w:p>
    <w:p w:rsidR="00347ACF" w:rsidRPr="00E84132" w:rsidRDefault="00347ACF" w:rsidP="00E84132">
      <w:pPr>
        <w:pStyle w:val="ListParagraph"/>
        <w:ind w:left="360"/>
        <w:rPr>
          <w:rFonts w:asciiTheme="minorHAnsi" w:eastAsia="Times New Roman" w:hAnsiTheme="minorHAnsi" w:cs="Times New Roman"/>
          <w:sz w:val="20"/>
          <w:szCs w:val="20"/>
        </w:rPr>
      </w:pPr>
    </w:p>
    <w:p w:rsidR="00B96A66" w:rsidRPr="00E84132" w:rsidRDefault="00B96A66" w:rsidP="00E84132">
      <w:pPr>
        <w:pStyle w:val="ListParagraph"/>
        <w:numPr>
          <w:ilvl w:val="1"/>
          <w:numId w:val="4"/>
        </w:numPr>
        <w:ind w:left="36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Non-Compliance</w:t>
      </w:r>
    </w:p>
    <w:p w:rsidR="00C72E22" w:rsidRPr="00E84132" w:rsidRDefault="00B96A66" w:rsidP="00E84132">
      <w:pPr>
        <w:pStyle w:val="ListParagraph"/>
        <w:ind w:left="360"/>
        <w:rPr>
          <w:rFonts w:asciiTheme="minorHAnsi" w:eastAsia="Times New Roman" w:hAnsiTheme="minorHAnsi" w:cs="Times New Roman"/>
          <w:sz w:val="20"/>
          <w:szCs w:val="20"/>
        </w:rPr>
      </w:pPr>
      <w:r w:rsidRPr="00E84132">
        <w:rPr>
          <w:rFonts w:asciiTheme="minorHAnsi" w:eastAsia="Times New Roman" w:hAnsiTheme="minorHAnsi" w:cs="Times New Roman"/>
          <w:sz w:val="20"/>
          <w:szCs w:val="20"/>
        </w:rPr>
        <w:t xml:space="preserve">An employee found to have violated this policy may be subject to disciplinary action, up to and including termination of employment. </w:t>
      </w:r>
    </w:p>
    <w:p w:rsidR="006C3E28" w:rsidRPr="00163B4E" w:rsidRDefault="006C3E28" w:rsidP="00163B4E">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bookmarkStart w:id="2" w:name="_Toc412726926"/>
      <w:r w:rsidRPr="00163B4E">
        <w:rPr>
          <w:rFonts w:ascii="Calibri" w:eastAsia="Times New Roman" w:hAnsi="Calibri" w:cs="Times New Roman"/>
          <w:b w:val="0"/>
          <w:bCs w:val="0"/>
          <w:smallCaps/>
          <w:color w:val="17365D"/>
          <w:spacing w:val="5"/>
          <w:sz w:val="32"/>
          <w:szCs w:val="32"/>
        </w:rPr>
        <w:t>Enforcement</w:t>
      </w:r>
      <w:bookmarkEnd w:id="2"/>
      <w:r w:rsidRPr="00163B4E">
        <w:rPr>
          <w:rFonts w:ascii="Calibri" w:eastAsia="Times New Roman" w:hAnsi="Calibri" w:cs="Times New Roman"/>
          <w:b w:val="0"/>
          <w:bCs w:val="0"/>
          <w:smallCaps/>
          <w:color w:val="17365D"/>
          <w:spacing w:val="5"/>
          <w:sz w:val="32"/>
          <w:szCs w:val="32"/>
        </w:rPr>
        <w:t xml:space="preserve">  </w:t>
      </w:r>
    </w:p>
    <w:p w:rsidR="006C3E28" w:rsidRPr="009202F2" w:rsidRDefault="006C3E28" w:rsidP="006C3E28">
      <w:pPr>
        <w:rPr>
          <w:rFonts w:asciiTheme="minorHAnsi" w:eastAsia="Times New Roman" w:hAnsiTheme="minorHAnsi" w:cs="Times New Roman"/>
          <w:sz w:val="20"/>
          <w:szCs w:val="20"/>
        </w:rPr>
      </w:pPr>
      <w:r w:rsidRPr="009202F2">
        <w:rPr>
          <w:rFonts w:asciiTheme="minorHAnsi" w:eastAsia="Times New Roman" w:hAnsiTheme="minorHAnsi" w:cs="Times New Roman"/>
          <w:sz w:val="20"/>
          <w:szCs w:val="20"/>
        </w:rPr>
        <w:t>Any Staff member found to have violated this policy may be subject to disciplinary action, up to and including termination.</w:t>
      </w:r>
    </w:p>
    <w:p w:rsidR="006C3E28" w:rsidRPr="00163B4E" w:rsidRDefault="006C3E28" w:rsidP="00163B4E">
      <w:pPr>
        <w:pStyle w:val="Heading1"/>
        <w:keepNext w:val="0"/>
        <w:keepLines w:val="0"/>
        <w:numPr>
          <w:ilvl w:val="0"/>
          <w:numId w:val="1"/>
        </w:numPr>
        <w:spacing w:before="300" w:after="40"/>
        <w:ind w:left="450"/>
        <w:rPr>
          <w:rFonts w:ascii="Calibri" w:eastAsia="Times New Roman" w:hAnsi="Calibri" w:cs="Times New Roman"/>
          <w:b w:val="0"/>
          <w:bCs w:val="0"/>
          <w:smallCaps/>
          <w:color w:val="17365D"/>
          <w:spacing w:val="5"/>
          <w:sz w:val="32"/>
          <w:szCs w:val="32"/>
        </w:rPr>
      </w:pPr>
      <w:bookmarkStart w:id="3" w:name="_Toc412726927"/>
      <w:r w:rsidRPr="00163B4E">
        <w:rPr>
          <w:rFonts w:ascii="Calibri" w:eastAsia="Times New Roman" w:hAnsi="Calibri" w:cs="Times New Roman"/>
          <w:b w:val="0"/>
          <w:bCs w:val="0"/>
          <w:smallCaps/>
          <w:color w:val="17365D"/>
          <w:spacing w:val="5"/>
          <w:sz w:val="32"/>
          <w:szCs w:val="32"/>
        </w:rPr>
        <w:t>Distribution</w:t>
      </w:r>
      <w:bookmarkEnd w:id="3"/>
    </w:p>
    <w:p w:rsidR="0091463E" w:rsidRDefault="006C3E28" w:rsidP="00FD3519">
      <w:pPr>
        <w:rPr>
          <w:rFonts w:asciiTheme="minorHAnsi" w:eastAsia="Times New Roman" w:hAnsiTheme="minorHAnsi" w:cs="Times New Roman"/>
          <w:sz w:val="20"/>
          <w:szCs w:val="20"/>
        </w:rPr>
      </w:pPr>
      <w:r w:rsidRPr="009202F2">
        <w:rPr>
          <w:rFonts w:asciiTheme="minorHAnsi" w:eastAsia="Times New Roman" w:hAnsiTheme="minorHAnsi" w:cs="Times New Roman"/>
          <w:sz w:val="20"/>
          <w:szCs w:val="20"/>
        </w:rPr>
        <w:t>This policy is to be distributed to all Staff members with access to Company’s Information Resources.</w:t>
      </w:r>
      <w:r w:rsidR="00AB73AD">
        <w:rPr>
          <w:rFonts w:asciiTheme="minorHAnsi" w:eastAsia="Times New Roman" w:hAnsiTheme="minorHAnsi" w:cs="Times New Roman"/>
          <w:sz w:val="20"/>
          <w:szCs w:val="20"/>
        </w:rPr>
        <w:t xml:space="preserve"> </w:t>
      </w:r>
    </w:p>
    <w:p w:rsidR="0091463E" w:rsidRDefault="0091463E" w:rsidP="004530A5">
      <w:pPr>
        <w:pStyle w:val="Heading1"/>
        <w:jc w:val="center"/>
        <w:rPr>
          <w:rFonts w:eastAsia="Times New Roman"/>
        </w:rPr>
      </w:pPr>
      <w:r>
        <w:rPr>
          <w:rFonts w:eastAsia="Times New Roman"/>
        </w:rPr>
        <w:br w:type="page"/>
        <w:t>ANNEX-A</w:t>
      </w:r>
    </w:p>
    <w:p w:rsidR="0091463E" w:rsidRDefault="0091463E" w:rsidP="004530A5">
      <w:pPr>
        <w:pStyle w:val="Heading1"/>
        <w:jc w:val="center"/>
        <w:rPr>
          <w:rFonts w:eastAsia="Times New Roman"/>
        </w:rPr>
      </w:pPr>
      <w:r>
        <w:rPr>
          <w:rFonts w:eastAsia="Times New Roman"/>
        </w:rPr>
        <w:t>PRE-APPROVED SOFTWARE LIST</w:t>
      </w:r>
    </w:p>
    <w:p w:rsidR="004530A5" w:rsidRDefault="004530A5" w:rsidP="004530A5">
      <w:pPr>
        <w:pStyle w:val="Heading2"/>
        <w:rPr>
          <w:rFonts w:eastAsia="Times New Roman"/>
        </w:rPr>
      </w:pPr>
      <w:r>
        <w:rPr>
          <w:rFonts w:eastAsia="Times New Roman"/>
        </w:rPr>
        <w:t>CTG-WI</w:t>
      </w:r>
    </w:p>
    <w:tbl>
      <w:tblPr>
        <w:tblStyle w:val="MediumShading1-Accent1"/>
        <w:tblW w:w="9445" w:type="dxa"/>
        <w:tblLook w:val="04A0" w:firstRow="1" w:lastRow="0" w:firstColumn="1" w:lastColumn="0" w:noHBand="0" w:noVBand="1"/>
      </w:tblPr>
      <w:tblGrid>
        <w:gridCol w:w="960"/>
        <w:gridCol w:w="4435"/>
        <w:gridCol w:w="4050"/>
      </w:tblGrid>
      <w:tr w:rsidR="004530A5" w:rsidRPr="00572A5C" w:rsidTr="004530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S/L</w:t>
            </w:r>
          </w:p>
        </w:tc>
        <w:tc>
          <w:tcPr>
            <w:tcW w:w="4435"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Software Name</w:t>
            </w:r>
          </w:p>
        </w:tc>
        <w:tc>
          <w:tcPr>
            <w:tcW w:w="4050"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Remarks</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01</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Foxit Phantom PDF Writer</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PDF Editing</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02</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Microsoft Visio Professional 2007</w:t>
            </w:r>
          </w:p>
        </w:tc>
        <w:tc>
          <w:tcPr>
            <w:tcW w:w="4050"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Network Design</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03</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Microsoft Office Professional plus 2013</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Office work</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Google Earth Professional</w:t>
            </w:r>
          </w:p>
        </w:tc>
        <w:tc>
          <w:tcPr>
            <w:tcW w:w="4050"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RF Link  Survey</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Adobe Acrobat reader Dc</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xml:space="preserve"> Reading</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Ccleaner</w:t>
            </w:r>
          </w:p>
        </w:tc>
        <w:tc>
          <w:tcPr>
            <w:tcW w:w="4050"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xml:space="preserve"> Maintenance Utility </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Microsoft Security essential</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Anti Virus</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Video Lan 0.8.6.e</w:t>
            </w:r>
          </w:p>
        </w:tc>
        <w:tc>
          <w:tcPr>
            <w:tcW w:w="4050"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Watch Video</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Team Viewer 9</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Remote Management</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530A5" w:rsidRPr="004530A5" w:rsidRDefault="004530A5" w:rsidP="004530A5">
            <w:pP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Win RAR 4.20</w:t>
            </w:r>
          </w:p>
        </w:tc>
        <w:tc>
          <w:tcPr>
            <w:tcW w:w="4050"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File ZIP&amp; Unzip</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530A5" w:rsidRPr="004530A5" w:rsidRDefault="004530A5" w:rsidP="004530A5">
            <w:pP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USB Disk Security</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Security</w:t>
            </w:r>
          </w:p>
        </w:tc>
      </w:tr>
      <w:tr w:rsidR="004530A5" w:rsidRPr="00572A5C" w:rsidTr="004530A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530A5" w:rsidRPr="004530A5" w:rsidRDefault="004530A5" w:rsidP="004530A5">
            <w:pP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D</w:t>
            </w:r>
            <w:r w:rsidRPr="004530A5">
              <w:rPr>
                <w:rFonts w:asciiTheme="minorHAnsi" w:eastAsia="Times New Roman" w:hAnsiTheme="minorHAnsi" w:cstheme="minorHAnsi"/>
                <w:color w:val="000000"/>
                <w:sz w:val="20"/>
                <w:szCs w:val="20"/>
              </w:rPr>
              <w:t>U Meter</w:t>
            </w:r>
          </w:p>
        </w:tc>
        <w:tc>
          <w:tcPr>
            <w:tcW w:w="4050" w:type="dxa"/>
            <w:noWrap/>
            <w:hideMark/>
          </w:tcPr>
          <w:p w:rsidR="004530A5" w:rsidRPr="004530A5" w:rsidRDefault="004530A5"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Bandwidth Check</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530A5" w:rsidRPr="004530A5" w:rsidRDefault="004530A5" w:rsidP="004530A5">
            <w:pP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p>
        </w:tc>
        <w:tc>
          <w:tcPr>
            <w:tcW w:w="4435"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UniPDF</w:t>
            </w:r>
          </w:p>
        </w:tc>
        <w:tc>
          <w:tcPr>
            <w:tcW w:w="4050" w:type="dxa"/>
            <w:hideMark/>
          </w:tcPr>
          <w:p w:rsidR="004530A5" w:rsidRPr="004530A5" w:rsidRDefault="004530A5"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PDF to Word Converter</w:t>
            </w:r>
          </w:p>
        </w:tc>
      </w:tr>
    </w:tbl>
    <w:p w:rsidR="004530A5" w:rsidRDefault="004530A5" w:rsidP="004530A5">
      <w:pPr>
        <w:pStyle w:val="Heading2"/>
        <w:rPr>
          <w:rFonts w:eastAsia="Times New Roman"/>
        </w:rPr>
      </w:pPr>
    </w:p>
    <w:p w:rsidR="0091463E" w:rsidRPr="004530A5" w:rsidRDefault="004530A5" w:rsidP="004530A5">
      <w:pPr>
        <w:pStyle w:val="Heading2"/>
        <w:rPr>
          <w:rFonts w:eastAsia="Times New Roman"/>
        </w:rPr>
      </w:pPr>
      <w:r w:rsidRPr="004530A5">
        <w:rPr>
          <w:rFonts w:eastAsia="Times New Roman"/>
        </w:rPr>
        <w:t>CTG-CSD</w:t>
      </w:r>
    </w:p>
    <w:tbl>
      <w:tblPr>
        <w:tblStyle w:val="MediumShading1-Accent1"/>
        <w:tblW w:w="9445" w:type="dxa"/>
        <w:tblLook w:val="04A0" w:firstRow="1" w:lastRow="0" w:firstColumn="1" w:lastColumn="0" w:noHBand="0" w:noVBand="1"/>
      </w:tblPr>
      <w:tblGrid>
        <w:gridCol w:w="945"/>
        <w:gridCol w:w="4450"/>
        <w:gridCol w:w="4050"/>
      </w:tblGrid>
      <w:tr w:rsidR="004530A5" w:rsidRPr="00572A5C" w:rsidTr="004530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5" w:type="dxa"/>
            <w:hideMark/>
          </w:tcPr>
          <w:p w:rsidR="004530A5" w:rsidRPr="004530A5" w:rsidRDefault="004530A5" w:rsidP="004530A5">
            <w:pPr>
              <w:jc w:val="center"/>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S/L</w:t>
            </w:r>
          </w:p>
        </w:tc>
        <w:tc>
          <w:tcPr>
            <w:tcW w:w="4450"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Software Name</w:t>
            </w:r>
          </w:p>
        </w:tc>
        <w:tc>
          <w:tcPr>
            <w:tcW w:w="4050"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Remarks</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3276"/>
        </w:trPr>
        <w:tc>
          <w:tcPr>
            <w:cnfStyle w:val="001000000000" w:firstRow="0" w:lastRow="0" w:firstColumn="1" w:lastColumn="0" w:oddVBand="0" w:evenVBand="0" w:oddHBand="0" w:evenHBand="0" w:firstRowFirstColumn="0" w:firstRowLastColumn="0" w:lastRowFirstColumn="0" w:lastRowLastColumn="0"/>
            <w:tcW w:w="945" w:type="dxa"/>
            <w:hideMark/>
          </w:tcPr>
          <w:p w:rsidR="004530A5" w:rsidRPr="004530A5" w:rsidRDefault="004530A5" w:rsidP="004530A5">
            <w:pPr>
              <w:jc w:val="center"/>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01</w:t>
            </w:r>
          </w:p>
        </w:tc>
        <w:tc>
          <w:tcPr>
            <w:tcW w:w="4450" w:type="dxa"/>
            <w:hideMark/>
          </w:tcPr>
          <w:p w:rsidR="004530A5" w:rsidRPr="004530A5" w:rsidRDefault="004530A5" w:rsidP="004530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Microsoft Office, Micorosoft Visio, Google Earth, Google Chrome, Foxit Pdf Reader/Writer, Adobe Pdf Reader, Winzip, WinRar, 7-Zip, GOM Player, Firefox, Opera, Thunderbird, Eudora, InfraRecorder, CDBurnerXP, ImgBurn, Ccleaner, DU Meter, Ping Plotter, SSH Emulator, SecureCRT, Putty, Skype, Yahoo, Pidgin Messenger, YTD, aTubeCatcher, IDM, FDM, Filezila, Avast, AVG, Avira A</w:t>
            </w:r>
            <w:r w:rsidR="00572A5C" w:rsidRPr="00572A5C">
              <w:rPr>
                <w:rFonts w:asciiTheme="minorHAnsi" w:eastAsia="Times New Roman" w:hAnsiTheme="minorHAnsi" w:cstheme="minorHAnsi"/>
                <w:color w:val="000000"/>
                <w:sz w:val="20"/>
                <w:szCs w:val="20"/>
              </w:rPr>
              <w:t>ntivirus, Java JRE 7</w:t>
            </w:r>
            <w:r w:rsidRPr="004530A5">
              <w:rPr>
                <w:rFonts w:asciiTheme="minorHAnsi" w:eastAsia="Times New Roman" w:hAnsiTheme="minorHAnsi" w:cstheme="minorHAnsi"/>
                <w:color w:val="000000"/>
                <w:sz w:val="20"/>
                <w:szCs w:val="20"/>
              </w:rPr>
              <w:t xml:space="preserve"> , Vmware Workstation, VirtualBox, Teamviewer, Anydesk, Ammy Admin, Wireshark, 3CDeamon, Hyper Terminal, Mic</w:t>
            </w:r>
            <w:r w:rsidRPr="00572A5C">
              <w:rPr>
                <w:rFonts w:asciiTheme="minorHAnsi" w:eastAsia="Times New Roman" w:hAnsiTheme="minorHAnsi" w:cstheme="minorHAnsi"/>
                <w:color w:val="000000"/>
                <w:sz w:val="20"/>
                <w:szCs w:val="20"/>
              </w:rPr>
              <w:t>r</w:t>
            </w:r>
            <w:r w:rsidRPr="004530A5">
              <w:rPr>
                <w:rFonts w:asciiTheme="minorHAnsi" w:eastAsia="Times New Roman" w:hAnsiTheme="minorHAnsi" w:cstheme="minorHAnsi"/>
                <w:color w:val="000000"/>
                <w:sz w:val="20"/>
                <w:szCs w:val="20"/>
              </w:rPr>
              <w:t>osoft Windows 10, Microsoft Windows 7, Centos 7, Red Hat Enterprise 7</w:t>
            </w:r>
          </w:p>
        </w:tc>
        <w:tc>
          <w:tcPr>
            <w:tcW w:w="4050" w:type="dxa"/>
            <w:hideMark/>
          </w:tcPr>
          <w:p w:rsidR="004530A5" w:rsidRPr="004530A5" w:rsidRDefault="004530A5" w:rsidP="004530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For every person</w:t>
            </w:r>
          </w:p>
        </w:tc>
      </w:tr>
    </w:tbl>
    <w:p w:rsidR="004530A5" w:rsidRDefault="004530A5">
      <w:pPr>
        <w:rPr>
          <w:rFonts w:asciiTheme="minorHAnsi" w:eastAsia="Times New Roman" w:hAnsiTheme="minorHAnsi" w:cs="Times New Roman"/>
          <w:sz w:val="20"/>
          <w:szCs w:val="20"/>
        </w:rPr>
      </w:pPr>
    </w:p>
    <w:p w:rsidR="00AD5292" w:rsidRDefault="00AD5292">
      <w:pPr>
        <w:rPr>
          <w:rFonts w:asciiTheme="minorHAnsi" w:eastAsia="Times New Roman" w:hAnsiTheme="minorHAnsi" w:cs="Times New Roman"/>
          <w:sz w:val="20"/>
          <w:szCs w:val="20"/>
        </w:rPr>
      </w:pPr>
    </w:p>
    <w:p w:rsidR="00FD3519" w:rsidRPr="004530A5" w:rsidRDefault="004530A5" w:rsidP="004530A5">
      <w:pPr>
        <w:pStyle w:val="Heading2"/>
        <w:rPr>
          <w:rFonts w:eastAsia="Times New Roman"/>
        </w:rPr>
      </w:pPr>
      <w:r w:rsidRPr="004530A5">
        <w:rPr>
          <w:rFonts w:eastAsia="Times New Roman"/>
        </w:rPr>
        <w:t>CTG-FI</w:t>
      </w:r>
    </w:p>
    <w:tbl>
      <w:tblPr>
        <w:tblStyle w:val="MediumShading1-Accent1"/>
        <w:tblW w:w="9445" w:type="dxa"/>
        <w:tblLook w:val="04A0" w:firstRow="1" w:lastRow="0" w:firstColumn="1" w:lastColumn="0" w:noHBand="0" w:noVBand="1"/>
      </w:tblPr>
      <w:tblGrid>
        <w:gridCol w:w="958"/>
        <w:gridCol w:w="4437"/>
        <w:gridCol w:w="4050"/>
      </w:tblGrid>
      <w:tr w:rsidR="004530A5" w:rsidRPr="00572A5C" w:rsidTr="004530A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8" w:type="dxa"/>
            <w:hideMark/>
          </w:tcPr>
          <w:p w:rsidR="004530A5" w:rsidRPr="004530A5" w:rsidRDefault="004530A5" w:rsidP="004530A5">
            <w:pPr>
              <w:jc w:val="center"/>
              <w:rPr>
                <w:rFonts w:ascii="Calibri" w:eastAsia="Times New Roman" w:hAnsi="Calibri" w:cs="Calibri"/>
                <w:sz w:val="20"/>
                <w:szCs w:val="20"/>
              </w:rPr>
            </w:pPr>
            <w:r w:rsidRPr="004530A5">
              <w:rPr>
                <w:rFonts w:ascii="Calibri" w:eastAsia="Times New Roman" w:hAnsi="Calibri" w:cs="Calibri"/>
                <w:sz w:val="20"/>
                <w:szCs w:val="20"/>
              </w:rPr>
              <w:t>S/L</w:t>
            </w:r>
          </w:p>
        </w:tc>
        <w:tc>
          <w:tcPr>
            <w:tcW w:w="4437"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530A5">
              <w:rPr>
                <w:rFonts w:ascii="Calibri" w:eastAsia="Times New Roman" w:hAnsi="Calibri" w:cs="Calibri"/>
                <w:sz w:val="20"/>
                <w:szCs w:val="20"/>
              </w:rPr>
              <w:t>Software Name</w:t>
            </w:r>
          </w:p>
        </w:tc>
        <w:tc>
          <w:tcPr>
            <w:tcW w:w="4050" w:type="dxa"/>
            <w:hideMark/>
          </w:tcPr>
          <w:p w:rsidR="004530A5" w:rsidRPr="004530A5" w:rsidRDefault="004530A5" w:rsidP="004530A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530A5">
              <w:rPr>
                <w:rFonts w:ascii="Calibri" w:eastAsia="Times New Roman" w:hAnsi="Calibri" w:cs="Calibri"/>
                <w:sz w:val="20"/>
                <w:szCs w:val="20"/>
              </w:rPr>
              <w:t>Remarks</w:t>
            </w:r>
          </w:p>
        </w:tc>
      </w:tr>
      <w:tr w:rsidR="004530A5" w:rsidRPr="00572A5C" w:rsidTr="004530A5">
        <w:trPr>
          <w:cnfStyle w:val="000000100000" w:firstRow="0" w:lastRow="0" w:firstColumn="0" w:lastColumn="0" w:oddVBand="0" w:evenVBand="0" w:oddHBand="1" w:evenHBand="0" w:firstRowFirstColumn="0" w:firstRowLastColumn="0" w:lastRowFirstColumn="0" w:lastRowLastColumn="0"/>
          <w:trHeight w:val="2518"/>
        </w:trPr>
        <w:tc>
          <w:tcPr>
            <w:cnfStyle w:val="001000000000" w:firstRow="0" w:lastRow="0" w:firstColumn="1" w:lastColumn="0" w:oddVBand="0" w:evenVBand="0" w:oddHBand="0" w:evenHBand="0" w:firstRowFirstColumn="0" w:firstRowLastColumn="0" w:lastRowFirstColumn="0" w:lastRowLastColumn="0"/>
            <w:tcW w:w="958" w:type="dxa"/>
            <w:hideMark/>
          </w:tcPr>
          <w:p w:rsidR="004530A5" w:rsidRPr="004530A5" w:rsidRDefault="004530A5" w:rsidP="004530A5">
            <w:pPr>
              <w:jc w:val="center"/>
              <w:rPr>
                <w:rFonts w:ascii="Calibri" w:eastAsia="Times New Roman" w:hAnsi="Calibri" w:cs="Calibri"/>
                <w:color w:val="000000"/>
                <w:sz w:val="20"/>
                <w:szCs w:val="20"/>
              </w:rPr>
            </w:pPr>
            <w:r w:rsidRPr="00572A5C">
              <w:rPr>
                <w:rFonts w:ascii="Calibri" w:eastAsia="Times New Roman" w:hAnsi="Calibri" w:cs="Calibri"/>
                <w:color w:val="000000"/>
                <w:sz w:val="20"/>
                <w:szCs w:val="20"/>
              </w:rPr>
              <w:t>1</w:t>
            </w:r>
          </w:p>
        </w:tc>
        <w:tc>
          <w:tcPr>
            <w:tcW w:w="4437" w:type="dxa"/>
            <w:hideMark/>
          </w:tcPr>
          <w:p w:rsidR="004530A5" w:rsidRPr="004530A5" w:rsidRDefault="004530A5" w:rsidP="004530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4530A5">
              <w:rPr>
                <w:rFonts w:ascii="Calibri" w:eastAsia="Times New Roman" w:hAnsi="Calibri" w:cs="Calibri"/>
                <w:color w:val="000000"/>
                <w:sz w:val="20"/>
                <w:szCs w:val="20"/>
              </w:rPr>
              <w:t>Microsoft Office, Micorosoft Visio, Google Earth, Google Chrome, Foxit Pdf Reader/Writer, Adobe Pdf Reader, Winzip, WinRar, 7-Zip,Firefox, Ccleaner, DU Meter, Ping Plotter, SSH Emulator, SecureCRT, Putty, Skype, Yahoo, IDM, Filezil</w:t>
            </w:r>
            <w:r w:rsidR="00572A5C" w:rsidRPr="00572A5C">
              <w:rPr>
                <w:rFonts w:ascii="Calibri" w:eastAsia="Times New Roman" w:hAnsi="Calibri" w:cs="Calibri"/>
                <w:color w:val="000000"/>
                <w:sz w:val="20"/>
                <w:szCs w:val="20"/>
              </w:rPr>
              <w:t>a, Internet Security,</w:t>
            </w:r>
            <w:r w:rsidRPr="004530A5">
              <w:rPr>
                <w:rFonts w:ascii="Calibri" w:eastAsia="Times New Roman" w:hAnsi="Calibri" w:cs="Calibri"/>
                <w:color w:val="000000"/>
                <w:sz w:val="20"/>
                <w:szCs w:val="20"/>
              </w:rPr>
              <w:t xml:space="preserve"> Vmware Workstation, VirtualBox, Teamviewer, Anydesk, Ammy Admin, Wireshark, 3CDeamon, Hyper Terminal, Micosoft Windows 10, Microsoft Windows 7.</w:t>
            </w:r>
          </w:p>
        </w:tc>
        <w:tc>
          <w:tcPr>
            <w:tcW w:w="4050" w:type="dxa"/>
            <w:hideMark/>
          </w:tcPr>
          <w:p w:rsidR="004530A5" w:rsidRPr="004530A5" w:rsidRDefault="004530A5" w:rsidP="004530A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4530A5">
              <w:rPr>
                <w:rFonts w:ascii="Calibri" w:eastAsia="Times New Roman" w:hAnsi="Calibri" w:cs="Calibri"/>
                <w:color w:val="000000"/>
                <w:sz w:val="20"/>
                <w:szCs w:val="20"/>
              </w:rPr>
              <w:t>For every person</w:t>
            </w:r>
          </w:p>
        </w:tc>
      </w:tr>
    </w:tbl>
    <w:p w:rsidR="004530A5" w:rsidRDefault="004530A5" w:rsidP="00FD3519">
      <w:pPr>
        <w:rPr>
          <w:rFonts w:asciiTheme="minorHAnsi" w:hAnsiTheme="minorHAnsi"/>
        </w:rPr>
      </w:pPr>
    </w:p>
    <w:p w:rsidR="004530A5" w:rsidRPr="004530A5" w:rsidRDefault="004530A5" w:rsidP="004530A5">
      <w:pPr>
        <w:pStyle w:val="Heading2"/>
        <w:rPr>
          <w:rFonts w:eastAsia="Times New Roman"/>
        </w:rPr>
      </w:pPr>
      <w:r w:rsidRPr="004530A5">
        <w:rPr>
          <w:rFonts w:eastAsia="Times New Roman"/>
        </w:rPr>
        <w:t>Cox-Bazaar</w:t>
      </w:r>
    </w:p>
    <w:tbl>
      <w:tblPr>
        <w:tblStyle w:val="MediumShading1-Accent1"/>
        <w:tblW w:w="9436" w:type="dxa"/>
        <w:tblLook w:val="04A0" w:firstRow="1" w:lastRow="0" w:firstColumn="1" w:lastColumn="0" w:noHBand="0" w:noVBand="1"/>
      </w:tblPr>
      <w:tblGrid>
        <w:gridCol w:w="956"/>
        <w:gridCol w:w="4331"/>
        <w:gridCol w:w="4149"/>
      </w:tblGrid>
      <w:tr w:rsidR="00AD5292" w:rsidRPr="00572A5C" w:rsidTr="00A628B4">
        <w:trPr>
          <w:cnfStyle w:val="100000000000" w:firstRow="1" w:lastRow="0"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956" w:type="dxa"/>
            <w:hideMark/>
          </w:tcPr>
          <w:p w:rsidR="00AD5292" w:rsidRPr="004530A5" w:rsidRDefault="00AD5292" w:rsidP="004530A5">
            <w:pPr>
              <w:jc w:val="center"/>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S/L</w:t>
            </w:r>
          </w:p>
        </w:tc>
        <w:tc>
          <w:tcPr>
            <w:tcW w:w="4331" w:type="dxa"/>
            <w:hideMark/>
          </w:tcPr>
          <w:p w:rsidR="00AD5292" w:rsidRPr="004530A5" w:rsidRDefault="00AD5292"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Software Name</w:t>
            </w:r>
          </w:p>
        </w:tc>
        <w:tc>
          <w:tcPr>
            <w:tcW w:w="4149" w:type="dxa"/>
            <w:hideMark/>
          </w:tcPr>
          <w:p w:rsidR="00AD5292" w:rsidRPr="004530A5" w:rsidRDefault="00AD5292" w:rsidP="004530A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4530A5">
              <w:rPr>
                <w:rFonts w:asciiTheme="minorHAnsi" w:eastAsia="Times New Roman" w:hAnsiTheme="minorHAnsi" w:cstheme="minorHAnsi"/>
                <w:sz w:val="20"/>
                <w:szCs w:val="20"/>
              </w:rPr>
              <w:t>Remarks</w:t>
            </w: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val="restart"/>
            <w:hideMark/>
          </w:tcPr>
          <w:p w:rsidR="00AD5292" w:rsidRPr="004530A5" w:rsidRDefault="00AD5292" w:rsidP="004530A5">
            <w:pPr>
              <w:jc w:val="center"/>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01</w:t>
            </w:r>
          </w:p>
        </w:tc>
        <w:tc>
          <w:tcPr>
            <w:tcW w:w="4331" w:type="dxa"/>
            <w:vMerge w:val="restart"/>
            <w:hideMark/>
          </w:tcPr>
          <w:p w:rsidR="00AD5292" w:rsidRPr="004530A5" w:rsidRDefault="00AD5292" w:rsidP="004530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Microsoft Office, Micorosoft Visio, Google Earth, Google Chrome, Foxit Pdf Reader/Writer, Adobe Pdf Reader, Winzip, WinRar, 7-Zip, Firefox, Opera, Thunderbird, Eudora, InfraRecorder, CDBurnerXP, ImgBurn, Ccleaner, DU Meter, Ping Plotter, SSH Emulator, SecureCRT, Putty, Skype, Yahoo, Pidgin Messenger, YTD, aTubeCatcher, IDM, FDM, Filezila, Avast, AVG, Avira Antivirus, Ja</w:t>
            </w:r>
            <w:r w:rsidR="00714163" w:rsidRPr="00572A5C">
              <w:rPr>
                <w:rFonts w:asciiTheme="minorHAnsi" w:eastAsia="Times New Roman" w:hAnsiTheme="minorHAnsi" w:cstheme="minorHAnsi"/>
                <w:color w:val="000000"/>
                <w:sz w:val="20"/>
                <w:szCs w:val="20"/>
              </w:rPr>
              <w:t xml:space="preserve">va JRE 7, </w:t>
            </w:r>
            <w:r w:rsidRPr="004530A5">
              <w:rPr>
                <w:rFonts w:asciiTheme="minorHAnsi" w:eastAsia="Times New Roman" w:hAnsiTheme="minorHAnsi" w:cstheme="minorHAnsi"/>
                <w:color w:val="000000"/>
                <w:sz w:val="20"/>
                <w:szCs w:val="20"/>
              </w:rPr>
              <w:t>Vmware Workstation, VirtualBox, Teamviewer, Anydesk, Ammy Admin, Wireshark, 3CDeamon, Hyper Terminal, Micosoft Windows 10, Microsoft Windows 7,</w:t>
            </w:r>
          </w:p>
        </w:tc>
        <w:tc>
          <w:tcPr>
            <w:tcW w:w="4149" w:type="dxa"/>
            <w:vMerge w:val="restart"/>
            <w:hideMark/>
          </w:tcPr>
          <w:p w:rsidR="00AD5292" w:rsidRPr="004530A5" w:rsidRDefault="00AD5292" w:rsidP="004530A5">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4530A5">
              <w:rPr>
                <w:rFonts w:asciiTheme="minorHAnsi" w:eastAsia="Times New Roman" w:hAnsiTheme="minorHAnsi" w:cstheme="minorHAnsi"/>
                <w:color w:val="000000"/>
                <w:sz w:val="20"/>
                <w:szCs w:val="20"/>
              </w:rPr>
              <w:t> </w:t>
            </w:r>
            <w:r w:rsidR="00A628B4" w:rsidRPr="004530A5">
              <w:rPr>
                <w:rFonts w:asciiTheme="minorHAnsi" w:eastAsia="Times New Roman" w:hAnsiTheme="minorHAnsi" w:cstheme="minorHAnsi"/>
                <w:color w:val="000000"/>
                <w:sz w:val="20"/>
                <w:szCs w:val="20"/>
              </w:rPr>
              <w:t>For every person</w:t>
            </w: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p>
        </w:tc>
      </w:tr>
      <w:tr w:rsidR="00AD5292" w:rsidRPr="00572A5C" w:rsidTr="00A628B4">
        <w:trPr>
          <w:cnfStyle w:val="000000010000" w:firstRow="0" w:lastRow="0" w:firstColumn="0" w:lastColumn="0" w:oddVBand="0" w:evenVBand="0" w:oddHBand="0" w:evenHBand="1"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956" w:type="dxa"/>
            <w:vMerge/>
            <w:hideMark/>
          </w:tcPr>
          <w:p w:rsidR="00AD5292" w:rsidRPr="004530A5" w:rsidRDefault="00AD5292" w:rsidP="004530A5">
            <w:pPr>
              <w:rPr>
                <w:rFonts w:asciiTheme="minorHAnsi" w:eastAsia="Times New Roman" w:hAnsiTheme="minorHAnsi" w:cstheme="minorHAnsi"/>
                <w:color w:val="000000"/>
                <w:sz w:val="20"/>
                <w:szCs w:val="20"/>
              </w:rPr>
            </w:pPr>
          </w:p>
        </w:tc>
        <w:tc>
          <w:tcPr>
            <w:tcW w:w="4331"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c>
          <w:tcPr>
            <w:tcW w:w="4149" w:type="dxa"/>
            <w:vMerge/>
            <w:hideMark/>
          </w:tcPr>
          <w:p w:rsidR="00AD5292" w:rsidRPr="004530A5" w:rsidRDefault="00AD5292" w:rsidP="004530A5">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p>
        </w:tc>
      </w:tr>
    </w:tbl>
    <w:p w:rsidR="004530A5" w:rsidRDefault="004530A5" w:rsidP="00FD3519">
      <w:pPr>
        <w:rPr>
          <w:rFonts w:asciiTheme="minorHAnsi" w:hAnsiTheme="minorHAnsi"/>
        </w:rPr>
      </w:pPr>
    </w:p>
    <w:p w:rsidR="00CD5265" w:rsidRPr="00BF6363" w:rsidRDefault="00CD5265" w:rsidP="00FD3519">
      <w:pPr>
        <w:rPr>
          <w:rFonts w:asciiTheme="majorHAnsi" w:eastAsia="Times New Roman" w:hAnsiTheme="majorHAnsi" w:cstheme="majorBidi"/>
          <w:color w:val="365F91" w:themeColor="accent1" w:themeShade="BF"/>
          <w:sz w:val="26"/>
          <w:szCs w:val="26"/>
        </w:rPr>
      </w:pPr>
      <w:r w:rsidRPr="00BF6363">
        <w:rPr>
          <w:rFonts w:asciiTheme="majorHAnsi" w:eastAsia="Times New Roman" w:hAnsiTheme="majorHAnsi" w:cstheme="majorBidi"/>
          <w:color w:val="365F91" w:themeColor="accent1" w:themeShade="BF"/>
          <w:sz w:val="26"/>
          <w:szCs w:val="26"/>
        </w:rPr>
        <w:t>Noakhali</w:t>
      </w:r>
    </w:p>
    <w:tbl>
      <w:tblPr>
        <w:tblStyle w:val="MediumShading1-Accent1"/>
        <w:tblW w:w="9355" w:type="dxa"/>
        <w:tblLook w:val="04A0" w:firstRow="1" w:lastRow="0" w:firstColumn="1" w:lastColumn="0" w:noHBand="0" w:noVBand="1"/>
      </w:tblPr>
      <w:tblGrid>
        <w:gridCol w:w="960"/>
        <w:gridCol w:w="4255"/>
        <w:gridCol w:w="4140"/>
      </w:tblGrid>
      <w:tr w:rsidR="00CD5265" w:rsidRPr="00572A5C" w:rsidTr="00CD52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sz w:val="20"/>
                <w:szCs w:val="20"/>
              </w:rPr>
            </w:pPr>
            <w:r w:rsidRPr="00CD5265">
              <w:rPr>
                <w:rFonts w:asciiTheme="minorHAnsi" w:eastAsia="Times New Roman" w:hAnsiTheme="minorHAnsi" w:cstheme="minorHAnsi"/>
                <w:sz w:val="20"/>
                <w:szCs w:val="20"/>
              </w:rPr>
              <w:t>S/L</w:t>
            </w:r>
          </w:p>
        </w:tc>
        <w:tc>
          <w:tcPr>
            <w:tcW w:w="4255" w:type="dxa"/>
            <w:hideMark/>
          </w:tcPr>
          <w:p w:rsidR="00CD5265" w:rsidRPr="00CD5265" w:rsidRDefault="00CD5265" w:rsidP="00CD526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D5265">
              <w:rPr>
                <w:rFonts w:asciiTheme="minorHAnsi" w:eastAsia="Times New Roman" w:hAnsiTheme="minorHAnsi" w:cstheme="minorHAnsi"/>
                <w:sz w:val="20"/>
                <w:szCs w:val="20"/>
              </w:rPr>
              <w:t>Software Name</w:t>
            </w:r>
          </w:p>
        </w:tc>
        <w:tc>
          <w:tcPr>
            <w:tcW w:w="4140" w:type="dxa"/>
            <w:hideMark/>
          </w:tcPr>
          <w:p w:rsidR="00CD5265" w:rsidRPr="00CD5265" w:rsidRDefault="00CD5265" w:rsidP="00CD526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CD5265">
              <w:rPr>
                <w:rFonts w:asciiTheme="minorHAnsi" w:eastAsia="Times New Roman" w:hAnsiTheme="minorHAnsi" w:cstheme="minorHAnsi"/>
                <w:sz w:val="20"/>
                <w:szCs w:val="20"/>
              </w:rPr>
              <w:t>Remarks</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01</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Microsoft Visio Standard</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Network Design</w:t>
            </w:r>
          </w:p>
        </w:tc>
      </w:tr>
      <w:tr w:rsidR="00CD5265" w:rsidRPr="00572A5C" w:rsidTr="00704214">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p>
        </w:tc>
        <w:tc>
          <w:tcPr>
            <w:tcW w:w="4255"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Foxit Phantom PDF Writer/Adobe Reader</w:t>
            </w:r>
          </w:p>
        </w:tc>
        <w:tc>
          <w:tcPr>
            <w:tcW w:w="4140"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PDF Editing</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Winbox</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Configuring Mickrotik router</w:t>
            </w:r>
          </w:p>
        </w:tc>
      </w:tr>
      <w:tr w:rsidR="00CD5265" w:rsidRPr="00572A5C" w:rsidTr="00704214">
        <w:trPr>
          <w:cnfStyle w:val="000000010000" w:firstRow="0" w:lastRow="0" w:firstColumn="0" w:lastColumn="0" w:oddVBand="0" w:evenVBand="0" w:oddHBand="0" w:evenHBand="1"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Hyperterminal</w:t>
            </w:r>
          </w:p>
        </w:tc>
        <w:tc>
          <w:tcPr>
            <w:tcW w:w="4140"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Configuring Cisco/Mipou router/Switch</w:t>
            </w:r>
          </w:p>
        </w:tc>
      </w:tr>
      <w:tr w:rsidR="00CD5265" w:rsidRPr="00572A5C" w:rsidTr="0070421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TeamViewer</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Screen sharing from remote end.</w:t>
            </w:r>
          </w:p>
        </w:tc>
      </w:tr>
      <w:tr w:rsidR="00CD5265" w:rsidRPr="00572A5C" w:rsidTr="00CD52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SSH  Secure Shell client</w:t>
            </w:r>
          </w:p>
        </w:tc>
        <w:tc>
          <w:tcPr>
            <w:tcW w:w="4140"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Access router from remote end.</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Google earth</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xml:space="preserve">Survey P2P Radio link </w:t>
            </w:r>
          </w:p>
        </w:tc>
      </w:tr>
      <w:tr w:rsidR="00CD5265" w:rsidRPr="00572A5C" w:rsidTr="00CD52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Microsoft office package</w:t>
            </w:r>
          </w:p>
        </w:tc>
        <w:tc>
          <w:tcPr>
            <w:tcW w:w="4140"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Making Document /mailing</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Avast</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Internet Security</w:t>
            </w:r>
          </w:p>
        </w:tc>
      </w:tr>
      <w:tr w:rsidR="00CD5265" w:rsidRPr="00572A5C" w:rsidTr="00CD52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hideMark/>
          </w:tcPr>
          <w:p w:rsidR="00CD5265" w:rsidRPr="00CD5265" w:rsidRDefault="00CD5265" w:rsidP="00CD5265">
            <w:pPr>
              <w:jc w:val="cente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Wireshark</w:t>
            </w:r>
          </w:p>
        </w:tc>
        <w:tc>
          <w:tcPr>
            <w:tcW w:w="4140" w:type="dxa"/>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Bandwidth monitoring in LAN</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D5265" w:rsidRPr="00CD5265" w:rsidRDefault="00CD5265" w:rsidP="00CD5265">
            <w:pP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3CDaemon</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xml:space="preserve">P2P Bandwidth testing  </w:t>
            </w:r>
          </w:p>
        </w:tc>
      </w:tr>
      <w:tr w:rsidR="00CD5265" w:rsidRPr="00572A5C" w:rsidTr="00CD526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D5265" w:rsidRPr="00CD5265" w:rsidRDefault="00CD5265" w:rsidP="00CD5265">
            <w:pP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D</w:t>
            </w:r>
            <w:r w:rsidR="00CD5265" w:rsidRPr="00CD5265">
              <w:rPr>
                <w:rFonts w:asciiTheme="minorHAnsi" w:eastAsia="Times New Roman" w:hAnsiTheme="minorHAnsi" w:cstheme="minorHAnsi"/>
                <w:color w:val="000000"/>
                <w:sz w:val="20"/>
                <w:szCs w:val="20"/>
              </w:rPr>
              <w:t>U Meter</w:t>
            </w:r>
          </w:p>
        </w:tc>
        <w:tc>
          <w:tcPr>
            <w:tcW w:w="4140" w:type="dxa"/>
            <w:noWrap/>
            <w:hideMark/>
          </w:tcPr>
          <w:p w:rsidR="00CD5265" w:rsidRPr="00CD5265" w:rsidRDefault="00CD5265"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Bandwidth Check</w:t>
            </w:r>
          </w:p>
        </w:tc>
      </w:tr>
      <w:tr w:rsidR="00CD5265" w:rsidRPr="00572A5C" w:rsidTr="00CD52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CD5265" w:rsidRPr="00CD5265" w:rsidRDefault="00CD5265" w:rsidP="00CD5265">
            <w:pPr>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 </w:t>
            </w:r>
          </w:p>
        </w:tc>
        <w:tc>
          <w:tcPr>
            <w:tcW w:w="4255"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Win RAR 4.20</w:t>
            </w:r>
          </w:p>
        </w:tc>
        <w:tc>
          <w:tcPr>
            <w:tcW w:w="4140" w:type="dxa"/>
            <w:hideMark/>
          </w:tcPr>
          <w:p w:rsidR="00CD5265" w:rsidRPr="00CD5265" w:rsidRDefault="00CD5265"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CD5265">
              <w:rPr>
                <w:rFonts w:asciiTheme="minorHAnsi" w:eastAsia="Times New Roman" w:hAnsiTheme="minorHAnsi" w:cstheme="minorHAnsi"/>
                <w:color w:val="000000"/>
                <w:sz w:val="20"/>
                <w:szCs w:val="20"/>
              </w:rPr>
              <w:t>File ZIP&amp; Unzip</w:t>
            </w:r>
          </w:p>
        </w:tc>
      </w:tr>
    </w:tbl>
    <w:p w:rsidR="00CD5265" w:rsidRDefault="00CD5265" w:rsidP="00FD3519">
      <w:pPr>
        <w:rPr>
          <w:rFonts w:asciiTheme="minorHAnsi" w:hAnsiTheme="minorHAnsi"/>
        </w:rPr>
      </w:pPr>
    </w:p>
    <w:p w:rsidR="00704214" w:rsidRPr="00BF6363" w:rsidRDefault="00704214" w:rsidP="00FD3519">
      <w:pPr>
        <w:rPr>
          <w:rFonts w:asciiTheme="majorHAnsi" w:eastAsia="Times New Roman" w:hAnsiTheme="majorHAnsi" w:cstheme="majorBidi"/>
          <w:color w:val="365F91" w:themeColor="accent1" w:themeShade="BF"/>
          <w:sz w:val="26"/>
          <w:szCs w:val="26"/>
        </w:rPr>
      </w:pPr>
      <w:r w:rsidRPr="00BF6363">
        <w:rPr>
          <w:rFonts w:asciiTheme="majorHAnsi" w:eastAsia="Times New Roman" w:hAnsiTheme="majorHAnsi" w:cstheme="majorBidi"/>
          <w:color w:val="365F91" w:themeColor="accent1" w:themeShade="BF"/>
          <w:sz w:val="26"/>
          <w:szCs w:val="26"/>
        </w:rPr>
        <w:t>DHK-WI</w:t>
      </w:r>
    </w:p>
    <w:tbl>
      <w:tblPr>
        <w:tblStyle w:val="MediumShading1-Accent1"/>
        <w:tblW w:w="9378" w:type="dxa"/>
        <w:tblLook w:val="04A0" w:firstRow="1" w:lastRow="0" w:firstColumn="1" w:lastColumn="0" w:noHBand="0" w:noVBand="1"/>
      </w:tblPr>
      <w:tblGrid>
        <w:gridCol w:w="895"/>
        <w:gridCol w:w="4433"/>
        <w:gridCol w:w="4050"/>
      </w:tblGrid>
      <w:tr w:rsidR="00704214" w:rsidRPr="00572A5C" w:rsidTr="00572A5C">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 w:val="0"/>
                <w:bCs w:val="0"/>
                <w:sz w:val="20"/>
                <w:szCs w:val="20"/>
              </w:rPr>
            </w:pPr>
            <w:r w:rsidRPr="00572A5C">
              <w:rPr>
                <w:rFonts w:asciiTheme="minorHAnsi" w:eastAsia="Times New Roman" w:hAnsiTheme="minorHAnsi" w:cstheme="minorHAnsi"/>
                <w:b w:val="0"/>
                <w:bCs w:val="0"/>
                <w:sz w:val="20"/>
                <w:szCs w:val="20"/>
              </w:rPr>
              <w:t>SL</w:t>
            </w:r>
          </w:p>
        </w:tc>
        <w:tc>
          <w:tcPr>
            <w:tcW w:w="4433" w:type="dxa"/>
            <w:hideMark/>
          </w:tcPr>
          <w:p w:rsidR="00704214" w:rsidRPr="00704214" w:rsidRDefault="00704214" w:rsidP="0070421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Software Name</w:t>
            </w:r>
          </w:p>
        </w:tc>
        <w:tc>
          <w:tcPr>
            <w:tcW w:w="4050" w:type="dxa"/>
            <w:hideMark/>
          </w:tcPr>
          <w:p w:rsidR="00704214" w:rsidRPr="00704214" w:rsidRDefault="00704214" w:rsidP="00704214">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Remarks</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627952" w:rsidP="00704214">
            <w:pPr>
              <w:rPr>
                <w:rFonts w:asciiTheme="minorHAnsi" w:eastAsia="Times New Roman" w:hAnsiTheme="minorHAnsi" w:cstheme="minorHAnsi"/>
                <w:bCs w:val="0"/>
                <w:sz w:val="20"/>
                <w:szCs w:val="20"/>
              </w:rPr>
            </w:pPr>
            <w:r w:rsidRPr="00572A5C">
              <w:rPr>
                <w:rFonts w:asciiTheme="minorHAnsi" w:eastAsia="Times New Roman" w:hAnsiTheme="minorHAnsi" w:cstheme="minorHAnsi"/>
                <w:bCs w:val="0"/>
                <w:sz w:val="20"/>
                <w:szCs w:val="20"/>
              </w:rPr>
              <w:t>1</w:t>
            </w: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Microsoft Office</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 </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Microsoft Visio Standard</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Network Design</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Foxit Phantom PDF Writer</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PDF Editing</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Google earth pro</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 </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Team viewer</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704214">
              <w:rPr>
                <w:rFonts w:asciiTheme="minorHAnsi" w:eastAsia="Times New Roman" w:hAnsiTheme="minorHAnsi" w:cstheme="minorHAnsi"/>
                <w:sz w:val="20"/>
                <w:szCs w:val="20"/>
              </w:rPr>
              <w:t>Remote Access</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 HFS</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 FTP</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SSH</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Hardware Communication</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Putty</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Hardware Communication</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Win box</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Hardware Communication</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Solar Wind</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Interface Monitor</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IDM</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Internet Throughput Check</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DU Meter</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Bandwidth Measurement</w:t>
            </w:r>
          </w:p>
        </w:tc>
      </w:tr>
      <w:tr w:rsidR="00704214"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Ping Plotter</w:t>
            </w:r>
          </w:p>
        </w:tc>
        <w:tc>
          <w:tcPr>
            <w:tcW w:w="4050" w:type="dxa"/>
            <w:hideMark/>
          </w:tcPr>
          <w:p w:rsidR="00704214" w:rsidRPr="00704214" w:rsidRDefault="00704214" w:rsidP="00704214">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ICMP tools</w:t>
            </w:r>
          </w:p>
        </w:tc>
      </w:tr>
      <w:tr w:rsidR="00704214"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5" w:type="dxa"/>
          </w:tcPr>
          <w:p w:rsidR="00704214" w:rsidRPr="00572A5C" w:rsidRDefault="00704214" w:rsidP="00704214">
            <w:pPr>
              <w:rPr>
                <w:rFonts w:asciiTheme="minorHAnsi" w:eastAsia="Times New Roman" w:hAnsiTheme="minorHAnsi" w:cstheme="minorHAnsi"/>
                <w:bCs w:val="0"/>
                <w:sz w:val="20"/>
                <w:szCs w:val="20"/>
              </w:rPr>
            </w:pPr>
          </w:p>
        </w:tc>
        <w:tc>
          <w:tcPr>
            <w:tcW w:w="4433"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GNS3</w:t>
            </w:r>
          </w:p>
        </w:tc>
        <w:tc>
          <w:tcPr>
            <w:tcW w:w="4050" w:type="dxa"/>
            <w:hideMark/>
          </w:tcPr>
          <w:p w:rsidR="00704214" w:rsidRPr="00704214" w:rsidRDefault="00704214" w:rsidP="00704214">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Cs/>
                <w:sz w:val="20"/>
                <w:szCs w:val="20"/>
              </w:rPr>
            </w:pPr>
            <w:r w:rsidRPr="00704214">
              <w:rPr>
                <w:rFonts w:asciiTheme="minorHAnsi" w:eastAsia="Times New Roman" w:hAnsiTheme="minorHAnsi" w:cstheme="minorHAnsi"/>
                <w:bCs/>
                <w:sz w:val="20"/>
                <w:szCs w:val="20"/>
              </w:rPr>
              <w:t>Network Simulation</w:t>
            </w:r>
          </w:p>
        </w:tc>
      </w:tr>
    </w:tbl>
    <w:p w:rsidR="00704214" w:rsidRDefault="00704214" w:rsidP="00FD3519">
      <w:pPr>
        <w:rPr>
          <w:rFonts w:asciiTheme="minorHAnsi" w:hAnsiTheme="minorHAnsi"/>
        </w:rPr>
      </w:pPr>
    </w:p>
    <w:p w:rsidR="00572A5C" w:rsidRPr="00BF6363" w:rsidRDefault="00572A5C" w:rsidP="00FD3519">
      <w:pPr>
        <w:rPr>
          <w:rFonts w:asciiTheme="majorHAnsi" w:eastAsia="Times New Roman" w:hAnsiTheme="majorHAnsi" w:cstheme="majorBidi"/>
          <w:color w:val="365F91" w:themeColor="accent1" w:themeShade="BF"/>
          <w:sz w:val="26"/>
          <w:szCs w:val="26"/>
        </w:rPr>
      </w:pPr>
      <w:r w:rsidRPr="00BF6363">
        <w:rPr>
          <w:rFonts w:asciiTheme="majorHAnsi" w:eastAsia="Times New Roman" w:hAnsiTheme="majorHAnsi" w:cstheme="majorBidi"/>
          <w:color w:val="365F91" w:themeColor="accent1" w:themeShade="BF"/>
          <w:sz w:val="26"/>
          <w:szCs w:val="26"/>
        </w:rPr>
        <w:t>DHK-FONOC</w:t>
      </w:r>
    </w:p>
    <w:tbl>
      <w:tblPr>
        <w:tblStyle w:val="MediumShading1-Accent1"/>
        <w:tblW w:w="9085" w:type="dxa"/>
        <w:tblLook w:val="04A0" w:firstRow="1" w:lastRow="0" w:firstColumn="1" w:lastColumn="0" w:noHBand="0" w:noVBand="1"/>
      </w:tblPr>
      <w:tblGrid>
        <w:gridCol w:w="715"/>
        <w:gridCol w:w="5580"/>
        <w:gridCol w:w="2790"/>
      </w:tblGrid>
      <w:tr w:rsidR="00572A5C" w:rsidRPr="00572A5C" w:rsidTr="00572A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b w:val="0"/>
                <w:bCs w:val="0"/>
                <w:sz w:val="20"/>
                <w:szCs w:val="20"/>
              </w:rPr>
            </w:pPr>
            <w:r w:rsidRPr="00572A5C">
              <w:rPr>
                <w:rFonts w:asciiTheme="minorHAnsi" w:eastAsia="Times New Roman" w:hAnsiTheme="minorHAnsi" w:cstheme="minorHAnsi"/>
                <w:b w:val="0"/>
                <w:bCs w:val="0"/>
                <w:sz w:val="20"/>
                <w:szCs w:val="20"/>
              </w:rPr>
              <w:t>SL</w:t>
            </w:r>
          </w:p>
        </w:tc>
        <w:tc>
          <w:tcPr>
            <w:tcW w:w="5580" w:type="dxa"/>
            <w:hideMark/>
          </w:tcPr>
          <w:p w:rsidR="00572A5C" w:rsidRPr="00572A5C" w:rsidRDefault="00572A5C" w:rsidP="00572A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Software Name</w:t>
            </w:r>
          </w:p>
        </w:tc>
        <w:tc>
          <w:tcPr>
            <w:tcW w:w="2790" w:type="dxa"/>
            <w:noWrap/>
            <w:hideMark/>
          </w:tcPr>
          <w:p w:rsidR="00572A5C" w:rsidRPr="00572A5C" w:rsidRDefault="00572A5C" w:rsidP="00572A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Remarks</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Microsoft Office</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Microsoft visio</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Foxit Phantom</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Teamviewer</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Mozilla firefox browser</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Uc browser</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Xshell 4</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Putty</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3cdaemon</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hfs/ftp</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Hyperterminal</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Microsoft office</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Any desk</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vmware vsphere client</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oracle vm virtualbox</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du meter</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solarwinds</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wireshark</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Packet tracert</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GNS3</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winbox</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atube catcher</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itunes</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winzip</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winmtr</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xml:space="preserve">camtasia studio </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internet download manager</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nitro pro 9</w:t>
            </w:r>
          </w:p>
        </w:tc>
        <w:tc>
          <w:tcPr>
            <w:tcW w:w="2790" w:type="dxa"/>
            <w:noWrap/>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5" w:type="dxa"/>
          </w:tcPr>
          <w:p w:rsidR="00572A5C" w:rsidRPr="00572A5C" w:rsidRDefault="00572A5C" w:rsidP="00572A5C">
            <w:pPr>
              <w:rPr>
                <w:rFonts w:asciiTheme="minorHAnsi" w:eastAsia="Times New Roman" w:hAnsiTheme="minorHAnsi" w:cstheme="minorHAnsi"/>
                <w:color w:val="000000"/>
                <w:sz w:val="20"/>
                <w:szCs w:val="20"/>
              </w:rPr>
            </w:pPr>
          </w:p>
        </w:tc>
        <w:tc>
          <w:tcPr>
            <w:tcW w:w="558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Ammyy admin</w:t>
            </w:r>
          </w:p>
        </w:tc>
        <w:tc>
          <w:tcPr>
            <w:tcW w:w="2790" w:type="dxa"/>
            <w:noWrap/>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572A5C">
              <w:rPr>
                <w:rFonts w:asciiTheme="minorHAnsi" w:eastAsia="Times New Roman" w:hAnsiTheme="minorHAnsi" w:cstheme="minorHAnsi"/>
                <w:color w:val="000000"/>
                <w:sz w:val="20"/>
                <w:szCs w:val="20"/>
              </w:rPr>
              <w:t> </w:t>
            </w:r>
          </w:p>
        </w:tc>
      </w:tr>
    </w:tbl>
    <w:p w:rsidR="00572A5C" w:rsidRDefault="00572A5C" w:rsidP="00FD3519">
      <w:pPr>
        <w:rPr>
          <w:rFonts w:asciiTheme="minorHAnsi" w:hAnsiTheme="minorHAnsi"/>
        </w:rPr>
      </w:pPr>
    </w:p>
    <w:p w:rsidR="00572A5C" w:rsidRPr="00BF6363" w:rsidRDefault="00572A5C" w:rsidP="00FD3519">
      <w:pPr>
        <w:rPr>
          <w:rFonts w:asciiTheme="majorHAnsi" w:eastAsia="Times New Roman" w:hAnsiTheme="majorHAnsi" w:cstheme="majorBidi"/>
          <w:color w:val="365F91" w:themeColor="accent1" w:themeShade="BF"/>
          <w:sz w:val="26"/>
          <w:szCs w:val="26"/>
        </w:rPr>
      </w:pPr>
      <w:r w:rsidRPr="00BF6363">
        <w:rPr>
          <w:rFonts w:asciiTheme="majorHAnsi" w:eastAsia="Times New Roman" w:hAnsiTheme="majorHAnsi" w:cstheme="majorBidi"/>
          <w:color w:val="365F91" w:themeColor="accent1" w:themeShade="BF"/>
          <w:sz w:val="26"/>
          <w:szCs w:val="26"/>
        </w:rPr>
        <w:t>DHK-CS</w:t>
      </w:r>
    </w:p>
    <w:tbl>
      <w:tblPr>
        <w:tblStyle w:val="MediumShading1-Accent1"/>
        <w:tblW w:w="9000" w:type="dxa"/>
        <w:tblLook w:val="04A0" w:firstRow="1" w:lastRow="0" w:firstColumn="1" w:lastColumn="0" w:noHBand="0" w:noVBand="1"/>
      </w:tblPr>
      <w:tblGrid>
        <w:gridCol w:w="720"/>
        <w:gridCol w:w="4047"/>
        <w:gridCol w:w="4233"/>
      </w:tblGrid>
      <w:tr w:rsidR="00572A5C" w:rsidRPr="00572A5C" w:rsidTr="00572A5C">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b w:val="0"/>
                <w:bCs w:val="0"/>
                <w:sz w:val="20"/>
                <w:szCs w:val="20"/>
              </w:rPr>
            </w:pPr>
            <w:r w:rsidRPr="00572A5C">
              <w:rPr>
                <w:rFonts w:asciiTheme="minorHAnsi" w:eastAsia="Times New Roman" w:hAnsiTheme="minorHAnsi" w:cstheme="minorHAnsi"/>
                <w:b w:val="0"/>
                <w:bCs w:val="0"/>
                <w:sz w:val="20"/>
                <w:szCs w:val="20"/>
              </w:rPr>
              <w:t>SL</w:t>
            </w:r>
          </w:p>
        </w:tc>
        <w:tc>
          <w:tcPr>
            <w:tcW w:w="4047" w:type="dxa"/>
            <w:hideMark/>
          </w:tcPr>
          <w:p w:rsidR="00572A5C" w:rsidRPr="00572A5C" w:rsidRDefault="00572A5C" w:rsidP="00572A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Software Name</w:t>
            </w:r>
          </w:p>
        </w:tc>
        <w:tc>
          <w:tcPr>
            <w:tcW w:w="4233" w:type="dxa"/>
            <w:hideMark/>
          </w:tcPr>
          <w:p w:rsidR="00572A5C" w:rsidRPr="00572A5C" w:rsidRDefault="00572A5C" w:rsidP="00572A5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Remarks</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Microsoft Office</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Office</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Microsoft Visio Standard</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Network Design</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Foxit Phantom PDF Writer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PDF Editing</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 YTD Video Downloader/ Internet Download Manager</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 For checking download</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 WinPcap</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Wireshark dependency</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VLC Player,KMplayer</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Video Play</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SNMPc Network manager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Monitoring Client</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Skype</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communication Purpose</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Printer Driver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Printer use</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Power Zip/Winzip/Winrar</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Zip purpose</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Oracle VM Virtual Box/VMware Work station</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virtual OS (R&amp;D)</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Nmap</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Scan OS TS purpose</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Mozila Firefox/Safari/Google crome</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Browsing</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Wireshark</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LAN troubleshoot</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GNS 3 &amp; Packet Tracer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Simulation</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DU Meter</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Bandwidth check</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Advance IP Scanner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Troubleshoot purpose</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HFS</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Troubleshoot Purpose</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Google Earth</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Survey</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Allot</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Bandwidth monitor tool</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Winbox</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To access Mikrotik</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SSH, Xshell</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To access comm: dev:</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Airport utility</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To access Apple WiFi router</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Team viewer/Any desk/ammyy admin</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To access remotely</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HP scanner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Scanning</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Outlook</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Mail</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Acrylic Wifi</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To check Wireless Connectivity</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Adobe Reader,</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PDF</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Ping potlar+ Win MTR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Ping and tracert</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Filezila</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For File share or other Troubleshoot</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Foxit Phantom PDF Writer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PDF Editing</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dot Net Fx-40 and wincap</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Wimax Radio tools</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Do PDF</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PDF Creat</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Blue Stack</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Check google play store</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Wimax Factory Default Tool</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Wimax reset tool</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Ubnt discovery</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IP checker for radio</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Advance IPScanner</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Network Tools</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Avrokeyboard</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PC Tools</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eyebeam</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Virtual ip phone</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iperf</w:t>
            </w:r>
          </w:p>
        </w:tc>
        <w:tc>
          <w:tcPr>
            <w:tcW w:w="4233" w:type="dxa"/>
            <w:hideMark/>
          </w:tcPr>
          <w:p w:rsidR="00572A5C" w:rsidRPr="00572A5C" w:rsidRDefault="00572A5C" w:rsidP="00572A5C">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B/W checker</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0" w:type="dxa"/>
          </w:tcPr>
          <w:p w:rsidR="00572A5C" w:rsidRPr="00572A5C" w:rsidRDefault="00572A5C" w:rsidP="00572A5C">
            <w:pPr>
              <w:rPr>
                <w:rFonts w:asciiTheme="minorHAnsi" w:eastAsia="Times New Roman" w:hAnsiTheme="minorHAnsi" w:cstheme="minorHAnsi"/>
                <w:sz w:val="20"/>
                <w:szCs w:val="20"/>
              </w:rPr>
            </w:pPr>
          </w:p>
        </w:tc>
        <w:tc>
          <w:tcPr>
            <w:tcW w:w="4047"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itunes</w:t>
            </w:r>
          </w:p>
        </w:tc>
        <w:tc>
          <w:tcPr>
            <w:tcW w:w="4233" w:type="dxa"/>
            <w:hideMark/>
          </w:tcPr>
          <w:p w:rsidR="00572A5C" w:rsidRPr="00572A5C" w:rsidRDefault="00572A5C" w:rsidP="00572A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Apple mobile syncer</w:t>
            </w:r>
          </w:p>
        </w:tc>
      </w:tr>
    </w:tbl>
    <w:p w:rsidR="00572A5C" w:rsidRDefault="00572A5C" w:rsidP="00FD3519">
      <w:pPr>
        <w:rPr>
          <w:rFonts w:asciiTheme="minorHAnsi" w:hAnsiTheme="minorHAnsi"/>
        </w:rPr>
      </w:pPr>
    </w:p>
    <w:p w:rsidR="00BF6363" w:rsidRPr="00BF6363" w:rsidRDefault="00BF6363" w:rsidP="00FD3519">
      <w:pPr>
        <w:rPr>
          <w:rFonts w:asciiTheme="majorHAnsi" w:eastAsia="Times New Roman" w:hAnsiTheme="majorHAnsi" w:cstheme="majorBidi"/>
          <w:color w:val="365F91" w:themeColor="accent1" w:themeShade="BF"/>
          <w:sz w:val="26"/>
          <w:szCs w:val="26"/>
        </w:rPr>
      </w:pPr>
      <w:r w:rsidRPr="00BF6363">
        <w:rPr>
          <w:rFonts w:asciiTheme="majorHAnsi" w:eastAsia="Times New Roman" w:hAnsiTheme="majorHAnsi" w:cstheme="majorBidi"/>
          <w:color w:val="365F91" w:themeColor="accent1" w:themeShade="BF"/>
          <w:sz w:val="26"/>
          <w:szCs w:val="26"/>
        </w:rPr>
        <w:t>HELP DESK</w:t>
      </w:r>
    </w:p>
    <w:tbl>
      <w:tblPr>
        <w:tblStyle w:val="MediumShading1-Accent1"/>
        <w:tblW w:w="9000" w:type="dxa"/>
        <w:tblLook w:val="04A0" w:firstRow="1" w:lastRow="0" w:firstColumn="1" w:lastColumn="0" w:noHBand="0" w:noVBand="1"/>
      </w:tblPr>
      <w:tblGrid>
        <w:gridCol w:w="660"/>
        <w:gridCol w:w="2540"/>
        <w:gridCol w:w="1060"/>
        <w:gridCol w:w="4740"/>
      </w:tblGrid>
      <w:tr w:rsidR="00572A5C" w:rsidRPr="00572A5C" w:rsidTr="00572A5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 / L</w:t>
            </w:r>
          </w:p>
        </w:tc>
        <w:tc>
          <w:tcPr>
            <w:tcW w:w="2540" w:type="dxa"/>
            <w:noWrap/>
            <w:hideMark/>
          </w:tcPr>
          <w:p w:rsidR="00572A5C" w:rsidRPr="00572A5C" w:rsidRDefault="00572A5C" w:rsidP="00572A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Software Name</w:t>
            </w:r>
          </w:p>
        </w:tc>
        <w:tc>
          <w:tcPr>
            <w:tcW w:w="1060" w:type="dxa"/>
            <w:noWrap/>
            <w:hideMark/>
          </w:tcPr>
          <w:p w:rsidR="00572A5C" w:rsidRPr="00572A5C" w:rsidRDefault="00572A5C" w:rsidP="00572A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Quantity</w:t>
            </w:r>
          </w:p>
        </w:tc>
        <w:tc>
          <w:tcPr>
            <w:tcW w:w="4740" w:type="dxa"/>
            <w:noWrap/>
            <w:hideMark/>
          </w:tcPr>
          <w:p w:rsidR="00572A5C" w:rsidRPr="00572A5C" w:rsidRDefault="00572A5C" w:rsidP="00572A5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Remarks</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1</w:t>
            </w:r>
          </w:p>
        </w:tc>
        <w:tc>
          <w:tcPr>
            <w:tcW w:w="25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Microsoft Visio Standard</w:t>
            </w:r>
          </w:p>
        </w:tc>
        <w:tc>
          <w:tcPr>
            <w:tcW w:w="106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8</w:t>
            </w:r>
          </w:p>
        </w:tc>
        <w:tc>
          <w:tcPr>
            <w:tcW w:w="47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Network Design</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2</w:t>
            </w:r>
          </w:p>
        </w:tc>
        <w:tc>
          <w:tcPr>
            <w:tcW w:w="254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Foxit Phantom PDF Writer</w:t>
            </w:r>
          </w:p>
        </w:tc>
        <w:tc>
          <w:tcPr>
            <w:tcW w:w="106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8</w:t>
            </w:r>
          </w:p>
        </w:tc>
        <w:tc>
          <w:tcPr>
            <w:tcW w:w="474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PDF Editing</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3</w:t>
            </w:r>
          </w:p>
        </w:tc>
        <w:tc>
          <w:tcPr>
            <w:tcW w:w="25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Ping Plotter</w:t>
            </w:r>
          </w:p>
        </w:tc>
        <w:tc>
          <w:tcPr>
            <w:tcW w:w="106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10</w:t>
            </w:r>
          </w:p>
        </w:tc>
        <w:tc>
          <w:tcPr>
            <w:tcW w:w="47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Network Troubleshooting and Diagnostic</w:t>
            </w:r>
          </w:p>
        </w:tc>
      </w:tr>
      <w:tr w:rsidR="00572A5C" w:rsidRPr="00572A5C" w:rsidTr="00572A5C">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4</w:t>
            </w:r>
          </w:p>
        </w:tc>
        <w:tc>
          <w:tcPr>
            <w:tcW w:w="254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Eyebeam</w:t>
            </w:r>
          </w:p>
        </w:tc>
        <w:tc>
          <w:tcPr>
            <w:tcW w:w="106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40</w:t>
            </w:r>
          </w:p>
        </w:tc>
        <w:tc>
          <w:tcPr>
            <w:tcW w:w="4740" w:type="dxa"/>
            <w:noWrap/>
            <w:hideMark/>
          </w:tcPr>
          <w:p w:rsidR="00572A5C" w:rsidRPr="00572A5C" w:rsidRDefault="00572A5C" w:rsidP="00033BF3">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VOIP Softphone (Inbound &amp; Outbound Call)</w:t>
            </w:r>
          </w:p>
        </w:tc>
      </w:tr>
      <w:tr w:rsidR="00572A5C" w:rsidRPr="00572A5C" w:rsidTr="00572A5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60" w:type="dxa"/>
            <w:noWrap/>
            <w:hideMark/>
          </w:tcPr>
          <w:p w:rsidR="00572A5C" w:rsidRPr="00572A5C" w:rsidRDefault="00572A5C" w:rsidP="00572A5C">
            <w:pPr>
              <w:jc w:val="center"/>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5</w:t>
            </w:r>
          </w:p>
        </w:tc>
        <w:tc>
          <w:tcPr>
            <w:tcW w:w="25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WinRAR</w:t>
            </w:r>
          </w:p>
        </w:tc>
        <w:tc>
          <w:tcPr>
            <w:tcW w:w="106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10</w:t>
            </w:r>
          </w:p>
        </w:tc>
        <w:tc>
          <w:tcPr>
            <w:tcW w:w="4740" w:type="dxa"/>
            <w:noWrap/>
            <w:hideMark/>
          </w:tcPr>
          <w:p w:rsidR="00572A5C" w:rsidRPr="00572A5C" w:rsidRDefault="00572A5C" w:rsidP="00033BF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sidRPr="00572A5C">
              <w:rPr>
                <w:rFonts w:asciiTheme="minorHAnsi" w:eastAsia="Times New Roman" w:hAnsiTheme="minorHAnsi" w:cstheme="minorHAnsi"/>
                <w:sz w:val="20"/>
                <w:szCs w:val="20"/>
              </w:rPr>
              <w:t xml:space="preserve">Confidential File Zip &amp; Unzip </w:t>
            </w:r>
          </w:p>
        </w:tc>
      </w:tr>
    </w:tbl>
    <w:p w:rsidR="00572A5C" w:rsidRPr="007343AD" w:rsidRDefault="00572A5C" w:rsidP="00FD3519">
      <w:pPr>
        <w:rPr>
          <w:rFonts w:asciiTheme="minorHAnsi" w:hAnsiTheme="minorHAnsi"/>
        </w:rPr>
      </w:pPr>
    </w:p>
    <w:sectPr w:rsidR="00572A5C" w:rsidRPr="007343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F0" w:rsidRDefault="007051F0" w:rsidP="0066487F">
      <w:pPr>
        <w:spacing w:after="0" w:line="240" w:lineRule="auto"/>
      </w:pPr>
      <w:r>
        <w:separator/>
      </w:r>
    </w:p>
  </w:endnote>
  <w:endnote w:type="continuationSeparator" w:id="0">
    <w:p w:rsidR="007051F0" w:rsidRDefault="007051F0"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92507196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5409C5" w:rsidRPr="00CB637B" w:rsidRDefault="005409C5">
            <w:pPr>
              <w:pStyle w:val="Footer"/>
              <w:jc w:val="right"/>
              <w:rPr>
                <w:rFonts w:asciiTheme="minorHAnsi" w:hAnsiTheme="minorHAnsi" w:cstheme="minorHAnsi"/>
              </w:rPr>
            </w:pPr>
            <w:r w:rsidRPr="00CB637B">
              <w:rPr>
                <w:rFonts w:asciiTheme="minorHAnsi" w:hAnsiTheme="minorHAnsi" w:cstheme="minorHAnsi"/>
              </w:rPr>
              <w:t xml:space="preserve">Page </w:t>
            </w:r>
            <w:r w:rsidRPr="00CB637B">
              <w:rPr>
                <w:rFonts w:asciiTheme="minorHAnsi" w:hAnsiTheme="minorHAnsi" w:cstheme="minorHAnsi"/>
                <w:b/>
                <w:bCs/>
                <w:szCs w:val="24"/>
              </w:rPr>
              <w:fldChar w:fldCharType="begin"/>
            </w:r>
            <w:r w:rsidRPr="00CB637B">
              <w:rPr>
                <w:rFonts w:asciiTheme="minorHAnsi" w:hAnsiTheme="minorHAnsi" w:cstheme="minorHAnsi"/>
                <w:b/>
                <w:bCs/>
              </w:rPr>
              <w:instrText xml:space="preserve"> PAGE </w:instrText>
            </w:r>
            <w:r w:rsidRPr="00CB637B">
              <w:rPr>
                <w:rFonts w:asciiTheme="minorHAnsi" w:hAnsiTheme="minorHAnsi" w:cstheme="minorHAnsi"/>
                <w:b/>
                <w:bCs/>
                <w:szCs w:val="24"/>
              </w:rPr>
              <w:fldChar w:fldCharType="separate"/>
            </w:r>
            <w:r w:rsidR="007051F0">
              <w:rPr>
                <w:rFonts w:asciiTheme="minorHAnsi" w:hAnsiTheme="minorHAnsi" w:cstheme="minorHAnsi"/>
                <w:b/>
                <w:bCs/>
                <w:noProof/>
              </w:rPr>
              <w:t>1</w:t>
            </w:r>
            <w:r w:rsidRPr="00CB637B">
              <w:rPr>
                <w:rFonts w:asciiTheme="minorHAnsi" w:hAnsiTheme="minorHAnsi" w:cstheme="minorHAnsi"/>
                <w:b/>
                <w:bCs/>
                <w:szCs w:val="24"/>
              </w:rPr>
              <w:fldChar w:fldCharType="end"/>
            </w:r>
            <w:r w:rsidRPr="00CB637B">
              <w:rPr>
                <w:rFonts w:asciiTheme="minorHAnsi" w:hAnsiTheme="minorHAnsi" w:cstheme="minorHAnsi"/>
              </w:rPr>
              <w:t xml:space="preserve"> of </w:t>
            </w:r>
            <w:r w:rsidRPr="00CB637B">
              <w:rPr>
                <w:rFonts w:asciiTheme="minorHAnsi" w:hAnsiTheme="minorHAnsi" w:cstheme="minorHAnsi"/>
                <w:b/>
                <w:bCs/>
                <w:szCs w:val="24"/>
              </w:rPr>
              <w:fldChar w:fldCharType="begin"/>
            </w:r>
            <w:r w:rsidRPr="00CB637B">
              <w:rPr>
                <w:rFonts w:asciiTheme="minorHAnsi" w:hAnsiTheme="minorHAnsi" w:cstheme="minorHAnsi"/>
                <w:b/>
                <w:bCs/>
              </w:rPr>
              <w:instrText xml:space="preserve"> NUMPAGES  </w:instrText>
            </w:r>
            <w:r w:rsidRPr="00CB637B">
              <w:rPr>
                <w:rFonts w:asciiTheme="minorHAnsi" w:hAnsiTheme="minorHAnsi" w:cstheme="minorHAnsi"/>
                <w:b/>
                <w:bCs/>
                <w:szCs w:val="24"/>
              </w:rPr>
              <w:fldChar w:fldCharType="separate"/>
            </w:r>
            <w:r w:rsidR="007051F0">
              <w:rPr>
                <w:rFonts w:asciiTheme="minorHAnsi" w:hAnsiTheme="minorHAnsi" w:cstheme="minorHAnsi"/>
                <w:b/>
                <w:bCs/>
                <w:noProof/>
              </w:rPr>
              <w:t>1</w:t>
            </w:r>
            <w:r w:rsidRPr="00CB637B">
              <w:rPr>
                <w:rFonts w:asciiTheme="minorHAnsi" w:hAnsiTheme="minorHAnsi" w:cstheme="minorHAnsi"/>
                <w:b/>
                <w:bCs/>
                <w:szCs w:val="24"/>
              </w:rPr>
              <w:fldChar w:fldCharType="end"/>
            </w:r>
          </w:p>
        </w:sdtContent>
      </w:sdt>
    </w:sdtContent>
  </w:sdt>
  <w:p w:rsidR="0066487F" w:rsidRPr="005409C5" w:rsidRDefault="0066487F" w:rsidP="0054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F0" w:rsidRDefault="007051F0" w:rsidP="0066487F">
      <w:pPr>
        <w:spacing w:after="0" w:line="240" w:lineRule="auto"/>
      </w:pPr>
      <w:r>
        <w:separator/>
      </w:r>
    </w:p>
  </w:footnote>
  <w:footnote w:type="continuationSeparator" w:id="0">
    <w:p w:rsidR="007051F0" w:rsidRDefault="007051F0" w:rsidP="0066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E28" w:rsidRPr="006C3E28" w:rsidRDefault="00607C1A" w:rsidP="006C3E28">
    <w:pPr>
      <w:spacing w:after="0"/>
      <w:jc w:val="both"/>
      <w:rPr>
        <w:rFonts w:ascii="Calibri" w:eastAsia="Times New Roman" w:hAnsi="Calibri" w:cs="Times New Roman"/>
        <w:color w:val="365F91"/>
        <w:sz w:val="20"/>
        <w:szCs w:val="20"/>
      </w:rPr>
    </w:pPr>
    <w:r>
      <w:rPr>
        <w:rFonts w:ascii="Arial" w:hAnsi="Arial" w:cs="Arial"/>
        <w:noProof/>
        <w:color w:val="365F91"/>
        <w:sz w:val="48"/>
        <w:szCs w:val="48"/>
      </w:rPr>
      <mc:AlternateContent>
        <mc:Choice Requires="wpg">
          <w:drawing>
            <wp:anchor distT="0" distB="0" distL="114300" distR="114300" simplePos="0" relativeHeight="251658752" behindDoc="0" locked="0" layoutInCell="1" allowOverlap="1" wp14:anchorId="612E7F5E" wp14:editId="4FD935C1">
              <wp:simplePos x="0" y="0"/>
              <wp:positionH relativeFrom="column">
                <wp:posOffset>-800100</wp:posOffset>
              </wp:positionH>
              <wp:positionV relativeFrom="paragraph">
                <wp:posOffset>-238125</wp:posOffset>
              </wp:positionV>
              <wp:extent cx="7075868" cy="647520"/>
              <wp:effectExtent l="0" t="0" r="10795" b="635"/>
              <wp:wrapNone/>
              <wp:docPr id="4" name="Group 4"/>
              <wp:cNvGraphicFramePr/>
              <a:graphic xmlns:a="http://schemas.openxmlformats.org/drawingml/2006/main">
                <a:graphicData uri="http://schemas.microsoft.com/office/word/2010/wordprocessingGroup">
                  <wpg:wgp>
                    <wpg:cNvGrpSpPr/>
                    <wpg:grpSpPr>
                      <a:xfrm>
                        <a:off x="0" y="0"/>
                        <a:ext cx="7075868" cy="647520"/>
                        <a:chOff x="0" y="0"/>
                        <a:chExt cx="7075868" cy="647520"/>
                      </a:xfrm>
                    </wpg:grpSpPr>
                    <wps:wsp>
                      <wps:cNvPr id="2" name="Text Box 2"/>
                      <wps:cNvSpPr txBox="1">
                        <a:spLocks noChangeArrowheads="1"/>
                      </wps:cNvSpPr>
                      <wps:spPr bwMode="auto">
                        <a:xfrm>
                          <a:off x="0" y="0"/>
                          <a:ext cx="922566" cy="647520"/>
                        </a:xfrm>
                        <a:prstGeom prst="rect">
                          <a:avLst/>
                        </a:prstGeom>
                        <a:noFill/>
                        <a:ln w="9525">
                          <a:noFill/>
                          <a:miter lim="800000"/>
                          <a:headEnd/>
                          <a:tailEnd/>
                        </a:ln>
                      </wps:spPr>
                      <wps:txbx>
                        <w:txbxContent>
                          <w:p w:rsidR="00607C1A" w:rsidRDefault="00607C1A" w:rsidP="00607C1A">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wps:txbx>
                      <wps:bodyPr rot="0" vert="horz" wrap="square" lIns="91440" tIns="45720" rIns="91440" bIns="45720" anchor="t" anchorCtr="0">
                        <a:noAutofit/>
                      </wps:bodyPr>
                    </wps:wsp>
                    <wps:wsp>
                      <wps:cNvPr id="10" name="Text Box 10"/>
                      <wps:cNvSpPr txBox="1">
                        <a:spLocks noChangeArrowheads="1"/>
                      </wps:cNvSpPr>
                      <wps:spPr bwMode="auto">
                        <a:xfrm>
                          <a:off x="5465717" y="54553"/>
                          <a:ext cx="1610151" cy="526472"/>
                        </a:xfrm>
                        <a:prstGeom prst="rect">
                          <a:avLst/>
                        </a:prstGeom>
                        <a:noFill/>
                        <a:ln w="9525" algn="ctr">
                          <a:solidFill>
                            <a:schemeClr val="tx1"/>
                          </a:solidFill>
                          <a:miter lim="800000"/>
                          <a:headEnd/>
                          <a:tailEnd/>
                        </a:ln>
                        <a:effectLst/>
                      </wps:spPr>
                      <wps:txbx>
                        <w:txbxContent>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BE5B80">
                              <w:rPr>
                                <w:rFonts w:asciiTheme="minorHAnsi" w:hAnsiTheme="minorHAnsi" w:cstheme="minorHAnsi"/>
                                <w:sz w:val="18"/>
                                <w:szCs w:val="18"/>
                              </w:rPr>
                              <w:t>6</w:t>
                            </w:r>
                          </w:p>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607C1A" w:rsidRPr="0008179E" w:rsidRDefault="00607C1A" w:rsidP="00607C1A">
                            <w:pPr>
                              <w:ind w:left="-90" w:right="-304"/>
                              <w:rPr>
                                <w:rFonts w:asciiTheme="minorHAnsi" w:hAnsiTheme="minorHAnsi" w:cstheme="minorHAnsi"/>
                                <w:sz w:val="18"/>
                                <w:szCs w:val="18"/>
                              </w:rPr>
                            </w:pPr>
                          </w:p>
                          <w:p w:rsidR="00607C1A" w:rsidRPr="0008179E" w:rsidRDefault="00607C1A" w:rsidP="00607C1A">
                            <w:pPr>
                              <w:ind w:left="-90" w:right="-304"/>
                              <w:rPr>
                                <w:rFonts w:asciiTheme="minorHAnsi" w:hAnsiTheme="minorHAnsi" w:cstheme="minorHAnsi"/>
                                <w:b/>
                                <w:sz w:val="18"/>
                                <w:szCs w:val="18"/>
                              </w:rPr>
                            </w:pPr>
                          </w:p>
                        </w:txbxContent>
                      </wps:txbx>
                      <wps:bodyPr rot="0" vert="horz" wrap="square" lIns="91440" tIns="45720" rIns="91440" bIns="45720" anchor="t" anchorCtr="0" upright="1">
                        <a:noAutofit/>
                      </wps:bodyPr>
                    </wps:wsp>
                  </wpg:wgp>
                </a:graphicData>
              </a:graphic>
            </wp:anchor>
          </w:drawing>
        </mc:Choice>
        <mc:Fallback>
          <w:pict>
            <v:group w14:anchorId="612E7F5E" id="Group 4" o:spid="_x0000_s1026" style="position:absolute;left:0;text-align:left;margin-left:-63pt;margin-top:-18.75pt;width:557.15pt;height:51pt;z-index:251658752" coordsize="70758,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">
              <v:shapetype id="_x0000_t202" coordsize="21600,21600" o:spt="202" path="m,l,21600r21600,l21600,xe">
                <v:stroke joinstyle="miter"/>
                <v:path gradientshapeok="t" o:connecttype="rect"/>
              </v:shapetype>
              <v:shape id="Text Box 2" o:spid="_x0000_s1027" type="#_x0000_t202" style="position:absolute;width:922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07C1A" w:rsidRDefault="00607C1A" w:rsidP="00607C1A">
                      <w:r>
                        <w:rPr>
                          <w:noProof/>
                        </w:rPr>
                        <w:drawing>
                          <wp:inline distT="0" distB="0" distL="0" distR="0" wp14:anchorId="119399E5" wp14:editId="66839A7D">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v:textbox>
              </v:shape>
              <v:shape id="Text Box 10" o:spid="_x0000_s1028" type="#_x0000_t202" style="position:absolute;left:54657;top:545;width:16101;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" filled="f" strokecolor="black [3213]">
                <v:textbox>
                  <w:txbxContent>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Policy No.: L3/ITD/Policy/00</w:t>
                      </w:r>
                      <w:r w:rsidR="00BE5B80">
                        <w:rPr>
                          <w:rFonts w:asciiTheme="minorHAnsi" w:hAnsiTheme="minorHAnsi" w:cstheme="minorHAnsi"/>
                          <w:sz w:val="18"/>
                          <w:szCs w:val="18"/>
                        </w:rPr>
                        <w:t>6</w:t>
                      </w:r>
                    </w:p>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Version: A</w:t>
                      </w:r>
                    </w:p>
                    <w:p w:rsidR="00607C1A" w:rsidRPr="0008179E" w:rsidRDefault="00607C1A" w:rsidP="00607C1A">
                      <w:pPr>
                        <w:spacing w:after="0" w:line="240" w:lineRule="auto"/>
                        <w:ind w:left="-86" w:right="-302"/>
                        <w:rPr>
                          <w:rFonts w:asciiTheme="minorHAnsi" w:hAnsiTheme="minorHAnsi" w:cstheme="minorHAnsi"/>
                          <w:sz w:val="18"/>
                          <w:szCs w:val="18"/>
                        </w:rPr>
                      </w:pPr>
                      <w:r w:rsidRPr="0008179E">
                        <w:rPr>
                          <w:rFonts w:asciiTheme="minorHAnsi" w:hAnsiTheme="minorHAnsi" w:cstheme="minorHAnsi"/>
                          <w:sz w:val="18"/>
                          <w:szCs w:val="18"/>
                        </w:rPr>
                        <w:t>Effective Date: 01-4-2016</w:t>
                      </w:r>
                    </w:p>
                    <w:p w:rsidR="00607C1A" w:rsidRPr="0008179E" w:rsidRDefault="00607C1A" w:rsidP="00607C1A">
                      <w:pPr>
                        <w:ind w:left="-90" w:right="-304"/>
                        <w:rPr>
                          <w:rFonts w:asciiTheme="minorHAnsi" w:hAnsiTheme="minorHAnsi" w:cstheme="minorHAnsi"/>
                          <w:sz w:val="18"/>
                          <w:szCs w:val="18"/>
                        </w:rPr>
                      </w:pPr>
                    </w:p>
                    <w:p w:rsidR="00607C1A" w:rsidRPr="0008179E" w:rsidRDefault="00607C1A" w:rsidP="00607C1A">
                      <w:pPr>
                        <w:ind w:left="-90" w:right="-304"/>
                        <w:rPr>
                          <w:rFonts w:asciiTheme="minorHAnsi" w:hAnsiTheme="minorHAnsi" w:cstheme="minorHAnsi"/>
                          <w:b/>
                          <w:sz w:val="18"/>
                          <w:szCs w:val="18"/>
                        </w:rPr>
                      </w:pPr>
                    </w:p>
                  </w:txbxContent>
                </v:textbox>
              </v:shape>
            </v:group>
          </w:pict>
        </mc:Fallback>
      </mc:AlternateContent>
    </w:r>
    <w:r w:rsidR="006C3E28" w:rsidRPr="006C3E28">
      <w:rPr>
        <w:rFonts w:ascii="Arial" w:eastAsia="Times New Roman" w:hAnsi="Arial" w:cs="Arial"/>
        <w:color w:val="365F91"/>
        <w:sz w:val="48"/>
        <w:szCs w:val="48"/>
      </w:rPr>
      <w:t>Link3 Technologies Ltd.</w:t>
    </w:r>
    <w:r w:rsidR="006C3E28" w:rsidRPr="006C3E28">
      <w:rPr>
        <w:rFonts w:ascii="Calibri" w:eastAsia="Times New Roman" w:hAnsi="Calibri" w:cs="Times New Roman"/>
        <w:color w:val="365F91"/>
        <w:sz w:val="20"/>
        <w:szCs w:val="20"/>
      </w:rPr>
      <w:tab/>
    </w:r>
    <w:r w:rsidR="006C3E28" w:rsidRPr="006C3E28">
      <w:rPr>
        <w:rFonts w:ascii="Calibri" w:eastAsia="Times New Roman" w:hAnsi="Calibri" w:cs="Times New Roman"/>
        <w:color w:val="365F91"/>
        <w:sz w:val="20"/>
        <w:szCs w:val="20"/>
      </w:rPr>
      <w:tab/>
    </w:r>
  </w:p>
  <w:p w:rsidR="0066487F" w:rsidRPr="006C3E28" w:rsidRDefault="006C3E28" w:rsidP="006C3E28">
    <w:pPr>
      <w:tabs>
        <w:tab w:val="center" w:pos="4320"/>
        <w:tab w:val="right" w:pos="8640"/>
      </w:tabs>
      <w:spacing w:after="0"/>
      <w:jc w:val="both"/>
      <w:rPr>
        <w:rFonts w:ascii="Calibri" w:eastAsia="Times New Roman" w:hAnsi="Calibri" w:cs="Times New Roman"/>
        <w:sz w:val="20"/>
        <w:szCs w:val="20"/>
      </w:rPr>
    </w:pPr>
    <w:r w:rsidRPr="006C3E28">
      <w:rPr>
        <w:rFonts w:ascii="Calibri" w:eastAsia="Times New Roman" w:hAnsi="Calibri" w:cs="Times New Roman"/>
        <w:noProof/>
        <w:sz w:val="20"/>
        <w:szCs w:val="20"/>
      </w:rPr>
      <mc:AlternateContent>
        <mc:Choice Requires="wps">
          <w:drawing>
            <wp:anchor distT="0" distB="0" distL="114300" distR="114300" simplePos="0" relativeHeight="251657728" behindDoc="0" locked="0" layoutInCell="1" allowOverlap="1" wp14:anchorId="0FDBA715" wp14:editId="78A59C14">
              <wp:simplePos x="0" y="0"/>
              <wp:positionH relativeFrom="column">
                <wp:posOffset>-44450</wp:posOffset>
              </wp:positionH>
              <wp:positionV relativeFrom="paragraph">
                <wp:posOffset>85725</wp:posOffset>
              </wp:positionV>
              <wp:extent cx="5708015" cy="0"/>
              <wp:effectExtent l="12700"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4BC5F" id="_x0000_t32" coordsize="21600,21600" o:spt="32" o:oned="t" path="m,l21600,21600e" filled="f">
              <v:path arrowok="t" fillok="f" o:connecttype="none"/>
              <o:lock v:ext="edit" shapetype="t"/>
            </v:shapetype>
            <v:shape id="AutoShape 1" o:spid="_x0000_s1026" type="#_x0000_t32" style="position:absolute;margin-left:-3.5pt;margin-top:6.75pt;width:44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" strokecolor="#0070c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01808"/>
    <w:multiLevelType w:val="hybridMultilevel"/>
    <w:tmpl w:val="B7BAECD4"/>
    <w:lvl w:ilvl="0" w:tplc="16C2630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15:restartNumberingAfterBreak="0">
    <w:nsid w:val="3074080C"/>
    <w:multiLevelType w:val="hybridMultilevel"/>
    <w:tmpl w:val="0CBCE51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BC3B40"/>
    <w:multiLevelType w:val="hybridMultilevel"/>
    <w:tmpl w:val="950E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3F4305"/>
    <w:multiLevelType w:val="hybridMultilevel"/>
    <w:tmpl w:val="91E4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53A2B"/>
    <w:multiLevelType w:val="hybridMultilevel"/>
    <w:tmpl w:val="90B2670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3"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E61B1D"/>
    <w:multiLevelType w:val="hybridMultilevel"/>
    <w:tmpl w:val="298C40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0"/>
  </w:num>
  <w:num w:numId="3">
    <w:abstractNumId w:val="13"/>
  </w:num>
  <w:num w:numId="4">
    <w:abstractNumId w:val="4"/>
  </w:num>
  <w:num w:numId="5">
    <w:abstractNumId w:val="9"/>
  </w:num>
  <w:num w:numId="6">
    <w:abstractNumId w:val="3"/>
  </w:num>
  <w:num w:numId="7">
    <w:abstractNumId w:val="10"/>
  </w:num>
  <w:num w:numId="8">
    <w:abstractNumId w:val="15"/>
  </w:num>
  <w:num w:numId="9">
    <w:abstractNumId w:val="1"/>
  </w:num>
  <w:num w:numId="10">
    <w:abstractNumId w:val="5"/>
  </w:num>
  <w:num w:numId="11">
    <w:abstractNumId w:val="16"/>
  </w:num>
  <w:num w:numId="12">
    <w:abstractNumId w:val="7"/>
  </w:num>
  <w:num w:numId="13">
    <w:abstractNumId w:val="11"/>
  </w:num>
  <w:num w:numId="14">
    <w:abstractNumId w:val="8"/>
  </w:num>
  <w:num w:numId="15">
    <w:abstractNumId w:val="2"/>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33BF3"/>
    <w:rsid w:val="0003718A"/>
    <w:rsid w:val="000424FD"/>
    <w:rsid w:val="00065B5B"/>
    <w:rsid w:val="00067B97"/>
    <w:rsid w:val="000B241C"/>
    <w:rsid w:val="00104D6B"/>
    <w:rsid w:val="00107509"/>
    <w:rsid w:val="00114173"/>
    <w:rsid w:val="00163B4E"/>
    <w:rsid w:val="00191FBF"/>
    <w:rsid w:val="001A6AB2"/>
    <w:rsid w:val="001C4F84"/>
    <w:rsid w:val="001C7DB0"/>
    <w:rsid w:val="001D04F3"/>
    <w:rsid w:val="001F698B"/>
    <w:rsid w:val="00204DC2"/>
    <w:rsid w:val="00261A0C"/>
    <w:rsid w:val="002959F4"/>
    <w:rsid w:val="002B0E5A"/>
    <w:rsid w:val="002D4839"/>
    <w:rsid w:val="002D5B0F"/>
    <w:rsid w:val="003013B8"/>
    <w:rsid w:val="00325FB2"/>
    <w:rsid w:val="0033192C"/>
    <w:rsid w:val="00347ACF"/>
    <w:rsid w:val="003B6BD8"/>
    <w:rsid w:val="003C6444"/>
    <w:rsid w:val="003F462D"/>
    <w:rsid w:val="00411960"/>
    <w:rsid w:val="004172AA"/>
    <w:rsid w:val="004274C9"/>
    <w:rsid w:val="00445399"/>
    <w:rsid w:val="004530A5"/>
    <w:rsid w:val="00470EAE"/>
    <w:rsid w:val="00477134"/>
    <w:rsid w:val="004C7977"/>
    <w:rsid w:val="005409C5"/>
    <w:rsid w:val="00572A5C"/>
    <w:rsid w:val="005F6E58"/>
    <w:rsid w:val="00607C1A"/>
    <w:rsid w:val="00627952"/>
    <w:rsid w:val="0066487F"/>
    <w:rsid w:val="006668BB"/>
    <w:rsid w:val="006C3E28"/>
    <w:rsid w:val="006C5168"/>
    <w:rsid w:val="006E094A"/>
    <w:rsid w:val="00704214"/>
    <w:rsid w:val="007051F0"/>
    <w:rsid w:val="00714163"/>
    <w:rsid w:val="007161FB"/>
    <w:rsid w:val="00717E04"/>
    <w:rsid w:val="007343AD"/>
    <w:rsid w:val="00792C9B"/>
    <w:rsid w:val="007B3E20"/>
    <w:rsid w:val="008228E7"/>
    <w:rsid w:val="00836569"/>
    <w:rsid w:val="00875E48"/>
    <w:rsid w:val="008B353D"/>
    <w:rsid w:val="008B54E3"/>
    <w:rsid w:val="008E3E91"/>
    <w:rsid w:val="0091019A"/>
    <w:rsid w:val="0091463E"/>
    <w:rsid w:val="009202F2"/>
    <w:rsid w:val="009536CD"/>
    <w:rsid w:val="009C2FC8"/>
    <w:rsid w:val="00A047BB"/>
    <w:rsid w:val="00A433C2"/>
    <w:rsid w:val="00A628B4"/>
    <w:rsid w:val="00A63874"/>
    <w:rsid w:val="00A84AF0"/>
    <w:rsid w:val="00AB73AD"/>
    <w:rsid w:val="00AD5292"/>
    <w:rsid w:val="00AF32E9"/>
    <w:rsid w:val="00B40DE4"/>
    <w:rsid w:val="00B96A66"/>
    <w:rsid w:val="00BA253C"/>
    <w:rsid w:val="00BD6ABF"/>
    <w:rsid w:val="00BE5B80"/>
    <w:rsid w:val="00BF37D6"/>
    <w:rsid w:val="00BF6363"/>
    <w:rsid w:val="00C02699"/>
    <w:rsid w:val="00C0393A"/>
    <w:rsid w:val="00C234F8"/>
    <w:rsid w:val="00C2737D"/>
    <w:rsid w:val="00C41CE0"/>
    <w:rsid w:val="00C54188"/>
    <w:rsid w:val="00C72E22"/>
    <w:rsid w:val="00CB637B"/>
    <w:rsid w:val="00CD5265"/>
    <w:rsid w:val="00D7341F"/>
    <w:rsid w:val="00DB7008"/>
    <w:rsid w:val="00DE586F"/>
    <w:rsid w:val="00E046B3"/>
    <w:rsid w:val="00E1237C"/>
    <w:rsid w:val="00E84132"/>
    <w:rsid w:val="00EA2056"/>
    <w:rsid w:val="00F15156"/>
    <w:rsid w:val="00F75F75"/>
    <w:rsid w:val="00F84779"/>
    <w:rsid w:val="00FA6E5F"/>
    <w:rsid w:val="00FB4252"/>
    <w:rsid w:val="00FC7634"/>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8AFEA"/>
  <w15:docId w15:val="{8A9D81FC-7A19-49FF-91FF-450E2D84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43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rsid w:val="007343AD"/>
    <w:rPr>
      <w:rFonts w:asciiTheme="majorHAnsi" w:eastAsiaTheme="majorEastAsia" w:hAnsiTheme="majorHAnsi" w:cstheme="majorBidi"/>
      <w:color w:val="365F91" w:themeColor="accent1" w:themeShade="BF"/>
      <w:sz w:val="26"/>
      <w:szCs w:val="26"/>
    </w:rPr>
  </w:style>
  <w:style w:type="paragraph" w:customStyle="1" w:styleId="Bullets">
    <w:name w:val="Bullets"/>
    <w:basedOn w:val="Normal"/>
    <w:qFormat/>
    <w:rsid w:val="00325FB2"/>
    <w:pPr>
      <w:numPr>
        <w:numId w:val="15"/>
      </w:numPr>
      <w:spacing w:after="0"/>
      <w:jc w:val="both"/>
    </w:pPr>
    <w:rPr>
      <w:rFonts w:ascii="Arial" w:eastAsia="Times New Roman" w:hAnsi="Arial" w:cs="Arial"/>
      <w:sz w:val="20"/>
      <w:szCs w:val="20"/>
    </w:rPr>
  </w:style>
  <w:style w:type="table" w:styleId="ListTable7Colorful-Accent4">
    <w:name w:val="List Table 7 Colorful Accent 4"/>
    <w:basedOn w:val="TableNormal"/>
    <w:uiPriority w:val="52"/>
    <w:rsid w:val="004530A5"/>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8742">
      <w:bodyDiv w:val="1"/>
      <w:marLeft w:val="0"/>
      <w:marRight w:val="0"/>
      <w:marTop w:val="0"/>
      <w:marBottom w:val="0"/>
      <w:divBdr>
        <w:top w:val="none" w:sz="0" w:space="0" w:color="auto"/>
        <w:left w:val="none" w:sz="0" w:space="0" w:color="auto"/>
        <w:bottom w:val="none" w:sz="0" w:space="0" w:color="auto"/>
        <w:right w:val="none" w:sz="0" w:space="0" w:color="auto"/>
      </w:divBdr>
    </w:div>
    <w:div w:id="274991079">
      <w:bodyDiv w:val="1"/>
      <w:marLeft w:val="0"/>
      <w:marRight w:val="0"/>
      <w:marTop w:val="0"/>
      <w:marBottom w:val="0"/>
      <w:divBdr>
        <w:top w:val="none" w:sz="0" w:space="0" w:color="auto"/>
        <w:left w:val="none" w:sz="0" w:space="0" w:color="auto"/>
        <w:bottom w:val="none" w:sz="0" w:space="0" w:color="auto"/>
        <w:right w:val="none" w:sz="0" w:space="0" w:color="auto"/>
      </w:divBdr>
    </w:div>
    <w:div w:id="431826198">
      <w:bodyDiv w:val="1"/>
      <w:marLeft w:val="0"/>
      <w:marRight w:val="0"/>
      <w:marTop w:val="0"/>
      <w:marBottom w:val="0"/>
      <w:divBdr>
        <w:top w:val="none" w:sz="0" w:space="0" w:color="auto"/>
        <w:left w:val="none" w:sz="0" w:space="0" w:color="auto"/>
        <w:bottom w:val="none" w:sz="0" w:space="0" w:color="auto"/>
        <w:right w:val="none" w:sz="0" w:space="0" w:color="auto"/>
      </w:divBdr>
    </w:div>
    <w:div w:id="489947142">
      <w:bodyDiv w:val="1"/>
      <w:marLeft w:val="0"/>
      <w:marRight w:val="0"/>
      <w:marTop w:val="0"/>
      <w:marBottom w:val="0"/>
      <w:divBdr>
        <w:top w:val="none" w:sz="0" w:space="0" w:color="auto"/>
        <w:left w:val="none" w:sz="0" w:space="0" w:color="auto"/>
        <w:bottom w:val="none" w:sz="0" w:space="0" w:color="auto"/>
        <w:right w:val="none" w:sz="0" w:space="0" w:color="auto"/>
      </w:divBdr>
    </w:div>
    <w:div w:id="534344756">
      <w:bodyDiv w:val="1"/>
      <w:marLeft w:val="0"/>
      <w:marRight w:val="0"/>
      <w:marTop w:val="0"/>
      <w:marBottom w:val="0"/>
      <w:divBdr>
        <w:top w:val="none" w:sz="0" w:space="0" w:color="auto"/>
        <w:left w:val="none" w:sz="0" w:space="0" w:color="auto"/>
        <w:bottom w:val="none" w:sz="0" w:space="0" w:color="auto"/>
        <w:right w:val="none" w:sz="0" w:space="0" w:color="auto"/>
      </w:divBdr>
    </w:div>
    <w:div w:id="750468445">
      <w:bodyDiv w:val="1"/>
      <w:marLeft w:val="0"/>
      <w:marRight w:val="0"/>
      <w:marTop w:val="0"/>
      <w:marBottom w:val="0"/>
      <w:divBdr>
        <w:top w:val="none" w:sz="0" w:space="0" w:color="auto"/>
        <w:left w:val="none" w:sz="0" w:space="0" w:color="auto"/>
        <w:bottom w:val="none" w:sz="0" w:space="0" w:color="auto"/>
        <w:right w:val="none" w:sz="0" w:space="0" w:color="auto"/>
      </w:divBdr>
    </w:div>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 w:id="1012995101">
      <w:bodyDiv w:val="1"/>
      <w:marLeft w:val="0"/>
      <w:marRight w:val="0"/>
      <w:marTop w:val="0"/>
      <w:marBottom w:val="0"/>
      <w:divBdr>
        <w:top w:val="none" w:sz="0" w:space="0" w:color="auto"/>
        <w:left w:val="none" w:sz="0" w:space="0" w:color="auto"/>
        <w:bottom w:val="none" w:sz="0" w:space="0" w:color="auto"/>
        <w:right w:val="none" w:sz="0" w:space="0" w:color="auto"/>
      </w:divBdr>
    </w:div>
    <w:div w:id="1231620115">
      <w:bodyDiv w:val="1"/>
      <w:marLeft w:val="0"/>
      <w:marRight w:val="0"/>
      <w:marTop w:val="0"/>
      <w:marBottom w:val="0"/>
      <w:divBdr>
        <w:top w:val="none" w:sz="0" w:space="0" w:color="auto"/>
        <w:left w:val="none" w:sz="0" w:space="0" w:color="auto"/>
        <w:bottom w:val="none" w:sz="0" w:space="0" w:color="auto"/>
        <w:right w:val="none" w:sz="0" w:space="0" w:color="auto"/>
      </w:divBdr>
    </w:div>
    <w:div w:id="1837262178">
      <w:bodyDiv w:val="1"/>
      <w:marLeft w:val="0"/>
      <w:marRight w:val="0"/>
      <w:marTop w:val="0"/>
      <w:marBottom w:val="0"/>
      <w:divBdr>
        <w:top w:val="none" w:sz="0" w:space="0" w:color="auto"/>
        <w:left w:val="none" w:sz="0" w:space="0" w:color="auto"/>
        <w:bottom w:val="none" w:sz="0" w:space="0" w:color="auto"/>
        <w:right w:val="none" w:sz="0" w:space="0" w:color="auto"/>
      </w:divBdr>
    </w:div>
    <w:div w:id="20394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B1CE-7588-41DB-BA8D-06647C82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7</Pages>
  <Words>1554</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Software Installation Policy V2</vt:lpstr>
      <vt:lpstr>Purpose</vt:lpstr>
      <vt:lpstr>Scope</vt:lpstr>
      <vt:lpstr>Policy</vt:lpstr>
      <vt:lpstr>Standard Software (Pre-Approved)</vt:lpstr>
      <vt:lpstr>Employees may request software such as Google Earth or Windows Live Messenger, M</vt:lpstr>
      <vt:lpstr>Furthermore, GNU open license (open source) &amp; sharewares which are of no "threat</vt:lpstr>
      <vt:lpstr>Policy Compliance</vt:lpstr>
      <vt:lpstr>Enforcement  </vt:lpstr>
      <vt:lpstr>Distribution</vt:lpstr>
      <vt:lpstr>ANNEX-A</vt:lpstr>
      <vt:lpstr>PRE-APPROVED SOFTWARE LIST</vt:lpstr>
      <vt:lpstr>    CTG-WI</vt:lpstr>
      <vt:lpstr>    </vt:lpstr>
      <vt:lpstr>    CTG-CSD</vt:lpstr>
      <vt:lpstr>    CTG-FI</vt:lpstr>
      <vt:lpstr>    Cox-Bazaar</vt:lpstr>
    </vt:vector>
  </TitlesOfParts>
  <Company>Cisco Systems</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Policy V2</dc:title>
  <dc:creator>Shahab Al Yamin Chawdhury (Manager-IT)</dc:creator>
  <cp:lastModifiedBy>Shahab Al Yamin Chawdhury</cp:lastModifiedBy>
  <cp:revision>33</cp:revision>
  <dcterms:created xsi:type="dcterms:W3CDTF">2015-12-09T03:53:00Z</dcterms:created>
  <dcterms:modified xsi:type="dcterms:W3CDTF">2017-04-03T04:22:00Z</dcterms:modified>
</cp:coreProperties>
</file>